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E1E5D" w14:textId="77777777" w:rsidR="0064275D" w:rsidRPr="00CB47BD" w:rsidRDefault="0064275D" w:rsidP="0064275D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sz w:val="44"/>
          <w:szCs w:val="44"/>
          <w:lang w:eastAsia="ru-RU"/>
        </w:rPr>
      </w:pPr>
      <w:r w:rsidRPr="00CB47BD">
        <w:rPr>
          <w:rFonts w:eastAsia="Times New Roman" w:cs="Times New Roman"/>
          <w:b/>
          <w:bCs/>
          <w:sz w:val="44"/>
          <w:szCs w:val="44"/>
          <w:lang w:eastAsia="ru-RU"/>
        </w:rPr>
        <w:t>ОРВИ – не только грипп</w:t>
      </w:r>
    </w:p>
    <w:p w14:paraId="380C8743" w14:textId="77777777" w:rsidR="0064275D" w:rsidRPr="00CB47BD" w:rsidRDefault="0064275D" w:rsidP="0064275D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ОРВИ — самая распространенная в мире группа заболеваний. В лицо мы знаем только грипп. Но ОРВИ — это не только грипп, а что еще? Расскажем в этой статье.</w:t>
      </w:r>
    </w:p>
    <w:p w14:paraId="53ADD999" w14:textId="77777777" w:rsidR="0064275D" w:rsidRPr="00CB47BD" w:rsidRDefault="0064275D" w:rsidP="0064275D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Каждый человек на нашей планете неоднократно болел ОРВИ, или простудой, как часто мы говорим в быту. Практически все, так называемые «простудные» заболевания, вызывают вирусы. </w:t>
      </w:r>
    </w:p>
    <w:p w14:paraId="4F81AEA1" w14:textId="77777777" w:rsidR="0064275D" w:rsidRPr="00CB47BD" w:rsidRDefault="0064275D" w:rsidP="0064275D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 xml:space="preserve">На сегодня известно не менее 200 вирусов — виновников ОРВИ. Чаще всего это </w:t>
      </w:r>
      <w:proofErr w:type="spellStart"/>
      <w:r w:rsidRPr="00CB47BD">
        <w:rPr>
          <w:rFonts w:eastAsia="Times New Roman" w:cs="Times New Roman"/>
          <w:sz w:val="32"/>
          <w:szCs w:val="32"/>
          <w:lang w:eastAsia="ru-RU"/>
        </w:rPr>
        <w:t>риновирусы</w:t>
      </w:r>
      <w:proofErr w:type="spellEnd"/>
      <w:r w:rsidRPr="00CB47BD">
        <w:rPr>
          <w:rFonts w:eastAsia="Times New Roman" w:cs="Times New Roman"/>
          <w:sz w:val="32"/>
          <w:szCs w:val="32"/>
          <w:lang w:eastAsia="ru-RU"/>
        </w:rPr>
        <w:t>, аденовирусы, энтеровирусы и респираторно-синцитиальные вирусы.</w:t>
      </w:r>
    </w:p>
    <w:p w14:paraId="3D152D7B" w14:textId="77777777" w:rsidR="0064275D" w:rsidRPr="00CB47BD" w:rsidRDefault="0064275D" w:rsidP="0064275D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Все эти вирусы очень заразны и передаются чаще всего воздушно-капельным путём. Но и контактный путь возможен: через рукопожатия, поцелуи, предметы обихода, постельные принадлежности и детские игрушки.</w:t>
      </w:r>
    </w:p>
    <w:p w14:paraId="707E9D19" w14:textId="77777777" w:rsidR="0064275D" w:rsidRPr="00CB47BD" w:rsidRDefault="0064275D" w:rsidP="0064275D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Источник ОРВИ — больной человек. Часто заразным он становится еще до проявления первых клинических симптомов.</w:t>
      </w:r>
    </w:p>
    <w:p w14:paraId="445DCAFB" w14:textId="77777777" w:rsidR="0064275D" w:rsidRPr="00CB47BD" w:rsidRDefault="0064275D" w:rsidP="0064275D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В большинстве случаев клинически ОРВИ проявляется в виде общей слабости, лихорадки, боли и першения в горле, головной и мышечной боли, заложенности носа и ринита. </w:t>
      </w:r>
    </w:p>
    <w:p w14:paraId="5D40E59C" w14:textId="77777777" w:rsidR="0064275D" w:rsidRPr="00CB47BD" w:rsidRDefault="0064275D" w:rsidP="0064275D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При легкой степени заболевания возможно бессимптомное течение ОРВИ.</w:t>
      </w:r>
    </w:p>
    <w:p w14:paraId="1DB57721" w14:textId="77777777" w:rsidR="0064275D" w:rsidRPr="00CB47BD" w:rsidRDefault="0064275D" w:rsidP="0064275D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Эффективного противовирусного средства для лечения ОРВИ не существует, поэтому терапия обычно направлена на снятие симптомов. </w:t>
      </w:r>
    </w:p>
    <w:p w14:paraId="55A7DE37" w14:textId="77777777" w:rsidR="0064275D" w:rsidRPr="00CB47BD" w:rsidRDefault="0064275D" w:rsidP="0064275D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Важно помнить, что при ОРВИ необходимо наблюдение у врача и строгий постельный режим — вирусное заболевание может осложниться бактериальной инфекцией.</w:t>
      </w:r>
    </w:p>
    <w:p w14:paraId="2404CAC9" w14:textId="77777777" w:rsidR="0064275D" w:rsidRPr="00CB47BD" w:rsidRDefault="0064275D" w:rsidP="0064275D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Применение антибиотиков при ОРВИ категорически запрещается. Это не только нецелесообразно, но и может нанести существенный вред здоровью.</w:t>
      </w:r>
    </w:p>
    <w:p w14:paraId="17345FC6" w14:textId="77777777" w:rsidR="00CB47BD" w:rsidRDefault="00CB47BD" w:rsidP="0064275D">
      <w:pPr>
        <w:spacing w:before="100" w:beforeAutospacing="1" w:after="100" w:afterAutospacing="1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14:paraId="096BE3F8" w14:textId="77777777" w:rsidR="00CB47BD" w:rsidRDefault="00CB47BD" w:rsidP="0064275D">
      <w:pPr>
        <w:spacing w:before="100" w:beforeAutospacing="1" w:after="100" w:afterAutospacing="1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14:paraId="66E43C96" w14:textId="4F4AF37D" w:rsidR="0064275D" w:rsidRPr="00CB47BD" w:rsidRDefault="0064275D" w:rsidP="0064275D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b/>
          <w:bCs/>
          <w:sz w:val="32"/>
          <w:szCs w:val="32"/>
          <w:lang w:eastAsia="ru-RU"/>
        </w:rPr>
        <w:lastRenderedPageBreak/>
        <w:t>Как не заразиться</w:t>
      </w:r>
      <w:r w:rsidRPr="00CB47BD">
        <w:rPr>
          <w:rFonts w:eastAsia="Times New Roman" w:cs="Times New Roman"/>
          <w:sz w:val="32"/>
          <w:szCs w:val="32"/>
          <w:lang w:eastAsia="ru-RU"/>
        </w:rPr>
        <w:t> ОРВИ: </w:t>
      </w:r>
    </w:p>
    <w:p w14:paraId="5CF52FD7" w14:textId="77777777" w:rsidR="0064275D" w:rsidRPr="00CB47BD" w:rsidRDefault="0064275D" w:rsidP="0064275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Тщательно мыть руки с мылом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 </w:t>
      </w:r>
    </w:p>
    <w:p w14:paraId="453933C8" w14:textId="77777777" w:rsidR="0064275D" w:rsidRPr="00CB47BD" w:rsidRDefault="0064275D" w:rsidP="0064275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При отсутствии доступа к воде и мылу – использовать дезинфицирующие средства для рук на спиртовой основе</w:t>
      </w:r>
    </w:p>
    <w:p w14:paraId="3E844FFB" w14:textId="77777777" w:rsidR="0064275D" w:rsidRPr="00CB47BD" w:rsidRDefault="0064275D" w:rsidP="0064275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Не прикасаться к лицу грязными руками. </w:t>
      </w:r>
    </w:p>
    <w:p w14:paraId="74FD1F3B" w14:textId="77777777" w:rsidR="0064275D" w:rsidRPr="00CB47BD" w:rsidRDefault="0064275D" w:rsidP="0064275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Стараться не посещать места массового скопления людей в час-пик</w:t>
      </w:r>
    </w:p>
    <w:p w14:paraId="2DA40C7A" w14:textId="77777777" w:rsidR="0064275D" w:rsidRPr="00CB47BD" w:rsidRDefault="0064275D" w:rsidP="0064275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Соблюдать социальную дистанцию</w:t>
      </w:r>
    </w:p>
    <w:p w14:paraId="097F697C" w14:textId="77777777" w:rsidR="0064275D" w:rsidRPr="00CB47BD" w:rsidRDefault="0064275D" w:rsidP="0064275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Использовать средства индивидуальной защиты в общественных местах. </w:t>
      </w:r>
    </w:p>
    <w:p w14:paraId="018EACFE" w14:textId="0B15679B" w:rsidR="004C42D2" w:rsidRPr="00CB47BD" w:rsidRDefault="0064275D" w:rsidP="0064275D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И не забывайте о том, что грипп — это тоже ОРВИ, и для него есть мощное средство профилактики – вакцинация!</w:t>
      </w:r>
    </w:p>
    <w:p w14:paraId="5E8BE632" w14:textId="77777777" w:rsidR="00C613AF" w:rsidRPr="00CB47BD" w:rsidRDefault="00C613AF" w:rsidP="006D5C67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sz w:val="44"/>
          <w:szCs w:val="44"/>
          <w:lang w:eastAsia="ru-RU"/>
        </w:rPr>
      </w:pPr>
      <w:r w:rsidRPr="00CB47BD">
        <w:rPr>
          <w:rFonts w:eastAsia="Times New Roman" w:cs="Times New Roman"/>
          <w:b/>
          <w:bCs/>
          <w:sz w:val="44"/>
          <w:szCs w:val="44"/>
          <w:lang w:eastAsia="ru-RU"/>
        </w:rPr>
        <w:t>Правила неспецифической защиты от коронавируса, гриппа и ОРВИ</w:t>
      </w:r>
    </w:p>
    <w:p w14:paraId="14C7AA4E" w14:textId="232C538B" w:rsidR="00C613AF" w:rsidRPr="00CB47BD" w:rsidRDefault="00C613AF" w:rsidP="00C613AF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Вакцинация по</w:t>
      </w:r>
      <w:r w:rsidR="00005D9D" w:rsidRPr="00CB47BD">
        <w:rPr>
          <w:rFonts w:eastAsia="Times New Roman" w:cs="Times New Roman"/>
          <w:sz w:val="32"/>
          <w:szCs w:val="32"/>
          <w:lang w:eastAsia="ru-RU"/>
        </w:rPr>
        <w:t>-</w:t>
      </w:r>
      <w:r w:rsidRPr="00CB47BD">
        <w:rPr>
          <w:rFonts w:eastAsia="Times New Roman" w:cs="Times New Roman"/>
          <w:sz w:val="32"/>
          <w:szCs w:val="32"/>
          <w:lang w:eastAsia="ru-RU"/>
        </w:rPr>
        <w:t xml:space="preserve"> прежнему помогает защищаться от гриппа и коронавирусной инфекции. Но не от всех ОРВИ. Соблюдение мер неспецифической профилактики – дополнительный способ защиты от инфекций для вас и ваших близких. В нашей статье мы еще раз напоминаем о том, какими бывают эти меры.</w:t>
      </w:r>
    </w:p>
    <w:p w14:paraId="4ADD3A44" w14:textId="77777777" w:rsidR="00C613AF" w:rsidRPr="00CB47BD" w:rsidRDefault="00C613AF" w:rsidP="00C613AF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b/>
          <w:bCs/>
          <w:sz w:val="32"/>
          <w:szCs w:val="32"/>
          <w:lang w:eastAsia="ru-RU"/>
        </w:rPr>
        <w:t>Правило 1</w:t>
      </w:r>
      <w:r w:rsidRPr="00CB47BD">
        <w:rPr>
          <w:rFonts w:eastAsia="Times New Roman" w:cs="Times New Roman"/>
          <w:sz w:val="32"/>
          <w:szCs w:val="32"/>
          <w:lang w:eastAsia="ru-RU"/>
        </w:rPr>
        <w:t>. Следите за руками!</w:t>
      </w:r>
    </w:p>
    <w:p w14:paraId="24112AEE" w14:textId="77777777" w:rsidR="00C613AF" w:rsidRPr="00CB47BD" w:rsidRDefault="00CB47BD" w:rsidP="00C613AF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hyperlink r:id="rId5" w:history="1">
        <w:r w:rsidR="00C613AF" w:rsidRPr="00CB47BD">
          <w:rPr>
            <w:rFonts w:eastAsia="Times New Roman" w:cs="Times New Roman"/>
            <w:color w:val="0000FF"/>
            <w:sz w:val="32"/>
            <w:szCs w:val="32"/>
            <w:u w:val="single"/>
            <w:lang w:eastAsia="ru-RU"/>
          </w:rPr>
          <w:t>Мойте руки правильно!</w:t>
        </w:r>
      </w:hyperlink>
    </w:p>
    <w:p w14:paraId="41A8B956" w14:textId="77777777" w:rsidR="00C613AF" w:rsidRPr="00CB47BD" w:rsidRDefault="00C613AF" w:rsidP="00C613AF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Гигиена рук – это важный и </w:t>
      </w:r>
      <w:hyperlink r:id="rId6" w:history="1">
        <w:r w:rsidRPr="00CB47BD">
          <w:rPr>
            <w:rFonts w:eastAsia="Times New Roman" w:cs="Times New Roman"/>
            <w:color w:val="0000FF"/>
            <w:sz w:val="32"/>
            <w:szCs w:val="32"/>
            <w:u w:val="single"/>
            <w:lang w:eastAsia="ru-RU"/>
          </w:rPr>
          <w:t>эффективный</w:t>
        </w:r>
      </w:hyperlink>
      <w:r w:rsidRPr="00CB47BD">
        <w:rPr>
          <w:rFonts w:eastAsia="Times New Roman" w:cs="Times New Roman"/>
          <w:sz w:val="32"/>
          <w:szCs w:val="32"/>
          <w:lang w:eastAsia="ru-RU"/>
        </w:rPr>
        <w:t> способ защиты от распространения ОРВИ, гриппа и коронавирусной инфекции. </w:t>
      </w:r>
    </w:p>
    <w:p w14:paraId="00DB0006" w14:textId="77777777" w:rsidR="00C613AF" w:rsidRPr="00CB47BD" w:rsidRDefault="00C613AF" w:rsidP="00C613AF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Если нет возможности помыть руки с мылом, используйте </w:t>
      </w:r>
      <w:hyperlink r:id="rId7" w:history="1">
        <w:r w:rsidRPr="00CB47BD">
          <w:rPr>
            <w:rFonts w:eastAsia="Times New Roman" w:cs="Times New Roman"/>
            <w:color w:val="0000FF"/>
            <w:sz w:val="32"/>
            <w:szCs w:val="32"/>
            <w:u w:val="single"/>
            <w:lang w:eastAsia="ru-RU"/>
          </w:rPr>
          <w:t>кожные антисептики</w:t>
        </w:r>
      </w:hyperlink>
      <w:r w:rsidRPr="00CB47BD">
        <w:rPr>
          <w:rFonts w:eastAsia="Times New Roman" w:cs="Times New Roman"/>
          <w:sz w:val="32"/>
          <w:szCs w:val="32"/>
          <w:lang w:eastAsia="ru-RU"/>
        </w:rPr>
        <w:t>. </w:t>
      </w:r>
    </w:p>
    <w:p w14:paraId="6C9C893E" w14:textId="77777777" w:rsidR="00C613AF" w:rsidRPr="00CB47BD" w:rsidRDefault="00C613AF" w:rsidP="00C613AF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И не забывайте про </w:t>
      </w:r>
      <w:hyperlink r:id="rId8" w:history="1">
        <w:r w:rsidRPr="00CB47BD">
          <w:rPr>
            <w:rFonts w:eastAsia="Times New Roman" w:cs="Times New Roman"/>
            <w:color w:val="0000FF"/>
            <w:sz w:val="32"/>
            <w:szCs w:val="32"/>
            <w:u w:val="single"/>
            <w:lang w:eastAsia="ru-RU"/>
          </w:rPr>
          <w:t>гаджеты</w:t>
        </w:r>
      </w:hyperlink>
      <w:r w:rsidRPr="00CB47BD">
        <w:rPr>
          <w:rFonts w:eastAsia="Times New Roman" w:cs="Times New Roman"/>
          <w:sz w:val="32"/>
          <w:szCs w:val="32"/>
          <w:lang w:eastAsia="ru-RU"/>
        </w:rPr>
        <w:t> – их мы постоянно носим в руках, а дезинфицируем не всегда.</w:t>
      </w:r>
    </w:p>
    <w:p w14:paraId="4C4A1007" w14:textId="77777777" w:rsidR="00C613AF" w:rsidRPr="00CB47BD" w:rsidRDefault="00C613AF" w:rsidP="00C613AF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b/>
          <w:bCs/>
          <w:sz w:val="32"/>
          <w:szCs w:val="32"/>
          <w:lang w:eastAsia="ru-RU"/>
        </w:rPr>
        <w:t>Правило 2</w:t>
      </w:r>
      <w:r w:rsidRPr="00CB47BD">
        <w:rPr>
          <w:rFonts w:eastAsia="Times New Roman" w:cs="Times New Roman"/>
          <w:sz w:val="32"/>
          <w:szCs w:val="32"/>
          <w:lang w:eastAsia="ru-RU"/>
        </w:rPr>
        <w:t>. Используйте медицинскую маску.</w:t>
      </w:r>
    </w:p>
    <w:p w14:paraId="5055AF57" w14:textId="77777777" w:rsidR="00C613AF" w:rsidRPr="00CB47BD" w:rsidRDefault="00C613AF" w:rsidP="00C613AF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Медицинские маски для защиты органов дыхания используют:</w:t>
      </w:r>
    </w:p>
    <w:p w14:paraId="02346B6F" w14:textId="77777777" w:rsidR="00C613AF" w:rsidRPr="00CB47BD" w:rsidRDefault="00C613AF" w:rsidP="00C613A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lastRenderedPageBreak/>
        <w:t>при поездках в общественном транспорте, в магазинах, аптеках и торговых центрах, в различных учреждениях и местах скопления людей;</w:t>
      </w:r>
    </w:p>
    <w:p w14:paraId="300A3819" w14:textId="77777777" w:rsidR="00C613AF" w:rsidRPr="00CB47BD" w:rsidRDefault="00C613AF" w:rsidP="00C613A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при уходе за больными;</w:t>
      </w:r>
    </w:p>
    <w:p w14:paraId="1316E876" w14:textId="77777777" w:rsidR="00C613AF" w:rsidRPr="00CB47BD" w:rsidRDefault="00C613AF" w:rsidP="00C613A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при общении с лицами с признаками острой респираторной вирусной инфекции;</w:t>
      </w:r>
    </w:p>
    <w:p w14:paraId="70E0A505" w14:textId="77777777" w:rsidR="00C613AF" w:rsidRPr="00CB47BD" w:rsidRDefault="00C613AF" w:rsidP="00C613A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при рисках инфицирования любыми инфекциями, передающимися воздушно-капельным путем.</w:t>
      </w:r>
    </w:p>
    <w:p w14:paraId="7527ACD2" w14:textId="77777777" w:rsidR="00C613AF" w:rsidRPr="00CB47BD" w:rsidRDefault="00C613AF" w:rsidP="00C613AF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Носите маску правильно – так, чтобы она закрывала нос, рот и подбородок.</w:t>
      </w:r>
    </w:p>
    <w:p w14:paraId="0E1DE5CF" w14:textId="77777777" w:rsidR="00C613AF" w:rsidRPr="00CB47BD" w:rsidRDefault="00C613AF" w:rsidP="00C613AF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b/>
          <w:bCs/>
          <w:sz w:val="32"/>
          <w:szCs w:val="32"/>
          <w:lang w:eastAsia="ru-RU"/>
        </w:rPr>
        <w:t>Правило 3</w:t>
      </w:r>
      <w:r w:rsidRPr="00CB47BD">
        <w:rPr>
          <w:rFonts w:eastAsia="Times New Roman" w:cs="Times New Roman"/>
          <w:sz w:val="32"/>
          <w:szCs w:val="32"/>
          <w:lang w:eastAsia="ru-RU"/>
        </w:rPr>
        <w:t>. Соблюдайте дистанцию.</w:t>
      </w:r>
    </w:p>
    <w:p w14:paraId="2C05F0DF" w14:textId="77777777" w:rsidR="00C613AF" w:rsidRPr="00CB47BD" w:rsidRDefault="00C613AF" w:rsidP="00C613AF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 xml:space="preserve">Вирусы передаются от больного человека </w:t>
      </w:r>
      <w:proofErr w:type="gramStart"/>
      <w:r w:rsidRPr="00CB47BD">
        <w:rPr>
          <w:rFonts w:eastAsia="Times New Roman" w:cs="Times New Roman"/>
          <w:sz w:val="32"/>
          <w:szCs w:val="32"/>
          <w:lang w:eastAsia="ru-RU"/>
        </w:rPr>
        <w:t>к здоровому воздушно-капельным путем</w:t>
      </w:r>
      <w:proofErr w:type="gramEnd"/>
      <w:r w:rsidRPr="00CB47BD">
        <w:rPr>
          <w:rFonts w:eastAsia="Times New Roman" w:cs="Times New Roman"/>
          <w:sz w:val="32"/>
          <w:szCs w:val="32"/>
          <w:lang w:eastAsia="ru-RU"/>
        </w:rPr>
        <w:t>, чаще всего при чихании, кашле, разговоре.</w:t>
      </w:r>
    </w:p>
    <w:p w14:paraId="7AF6571A" w14:textId="77777777" w:rsidR="00C613AF" w:rsidRPr="00CB47BD" w:rsidRDefault="00C613AF" w:rsidP="00C613AF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Доказано, что дистанцирование людей препятствует передаче вирусов. Поэтому необходимо соблюдать расстояние не менее 1,5 метра друг от друга.</w:t>
      </w:r>
    </w:p>
    <w:p w14:paraId="57787435" w14:textId="77777777" w:rsidR="00C613AF" w:rsidRPr="00CB47BD" w:rsidRDefault="00C613AF" w:rsidP="00C613AF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b/>
          <w:bCs/>
          <w:sz w:val="32"/>
          <w:szCs w:val="32"/>
          <w:lang w:eastAsia="ru-RU"/>
        </w:rPr>
        <w:t>Правило 4</w:t>
      </w:r>
      <w:r w:rsidRPr="00CB47BD">
        <w:rPr>
          <w:rFonts w:eastAsia="Times New Roman" w:cs="Times New Roman"/>
          <w:sz w:val="32"/>
          <w:szCs w:val="32"/>
          <w:lang w:eastAsia="ru-RU"/>
        </w:rPr>
        <w:t>. Соблюдайте правила респираторного этикета.</w:t>
      </w:r>
    </w:p>
    <w:p w14:paraId="430F0785" w14:textId="77777777" w:rsidR="00C613AF" w:rsidRPr="00CB47BD" w:rsidRDefault="00CB47BD" w:rsidP="00C613AF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hyperlink r:id="rId9" w:history="1">
        <w:r w:rsidR="00C613AF" w:rsidRPr="00CB47BD">
          <w:rPr>
            <w:rFonts w:eastAsia="Times New Roman" w:cs="Times New Roman"/>
            <w:color w:val="0000FF"/>
            <w:sz w:val="32"/>
            <w:szCs w:val="32"/>
            <w:u w:val="single"/>
            <w:lang w:eastAsia="ru-RU"/>
          </w:rPr>
          <w:t>Кашлять и чихать тоже нужно правильно</w:t>
        </w:r>
      </w:hyperlink>
      <w:r w:rsidR="00C613AF" w:rsidRPr="00CB47BD">
        <w:rPr>
          <w:rFonts w:eastAsia="Times New Roman" w:cs="Times New Roman"/>
          <w:sz w:val="32"/>
          <w:szCs w:val="32"/>
          <w:lang w:eastAsia="ru-RU"/>
        </w:rPr>
        <w:t>!</w:t>
      </w:r>
    </w:p>
    <w:p w14:paraId="32A0533B" w14:textId="77777777" w:rsidR="00C613AF" w:rsidRPr="00CB47BD" w:rsidRDefault="00C613AF" w:rsidP="00C613AF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 При отсутствии салфетки прикрыть рот и нос можно согнутым локтем. </w:t>
      </w:r>
    </w:p>
    <w:p w14:paraId="4BA5D713" w14:textId="77777777" w:rsidR="00C613AF" w:rsidRPr="00CB47BD" w:rsidRDefault="00C613AF" w:rsidP="00C613AF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b/>
          <w:bCs/>
          <w:sz w:val="32"/>
          <w:szCs w:val="32"/>
          <w:lang w:eastAsia="ru-RU"/>
        </w:rPr>
        <w:t>Правило 5</w:t>
      </w:r>
      <w:r w:rsidRPr="00CB47BD">
        <w:rPr>
          <w:rFonts w:eastAsia="Times New Roman" w:cs="Times New Roman"/>
          <w:sz w:val="32"/>
          <w:szCs w:val="32"/>
          <w:lang w:eastAsia="ru-RU"/>
        </w:rPr>
        <w:t>. Откажитесь от необязательных поездок и визитов.</w:t>
      </w:r>
    </w:p>
    <w:p w14:paraId="3438C92C" w14:textId="77777777" w:rsidR="00C613AF" w:rsidRPr="00CB47BD" w:rsidRDefault="00C613AF" w:rsidP="00C613AF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На время подъема заболеваемости респираторными инфекциями лучше избегать поездок в переполненном транспорте и многолюдных мест.</w:t>
      </w:r>
    </w:p>
    <w:p w14:paraId="018A6B97" w14:textId="77777777" w:rsidR="00C613AF" w:rsidRPr="00CB47BD" w:rsidRDefault="00C613AF" w:rsidP="00C613AF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b/>
          <w:bCs/>
          <w:sz w:val="32"/>
          <w:szCs w:val="32"/>
          <w:lang w:eastAsia="ru-RU"/>
        </w:rPr>
        <w:t>Правило 6.</w:t>
      </w:r>
      <w:r w:rsidRPr="00CB47BD">
        <w:rPr>
          <w:rFonts w:eastAsia="Times New Roman" w:cs="Times New Roman"/>
          <w:sz w:val="32"/>
          <w:szCs w:val="32"/>
          <w:lang w:eastAsia="ru-RU"/>
        </w:rPr>
        <w:t xml:space="preserve"> Не занимайтесь самолечением.</w:t>
      </w:r>
    </w:p>
    <w:p w14:paraId="364E21B9" w14:textId="77777777" w:rsidR="00C613AF" w:rsidRPr="00CB47BD" w:rsidRDefault="00C613AF" w:rsidP="00C613AF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При появлении признаков ОРВИ, гриппа или коронавирусной инфекции оставайтесь дома. Если симптомы простуды не проходят, а нарастают, обратитесь к врачу и следуйте его рекомендациям.</w:t>
      </w:r>
    </w:p>
    <w:p w14:paraId="6E7093F1" w14:textId="77777777" w:rsidR="00C613AF" w:rsidRPr="00CB47BD" w:rsidRDefault="00C613AF" w:rsidP="00C613AF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Кстати, для этого случая разработана специальная </w:t>
      </w:r>
      <w:hyperlink r:id="rId10" w:history="1">
        <w:r w:rsidRPr="00CB47BD">
          <w:rPr>
            <w:rFonts w:eastAsia="Times New Roman" w:cs="Times New Roman"/>
            <w:color w:val="0000FF"/>
            <w:sz w:val="32"/>
            <w:szCs w:val="32"/>
            <w:u w:val="single"/>
            <w:lang w:eastAsia="ru-RU"/>
          </w:rPr>
          <w:t>памятка</w:t>
        </w:r>
      </w:hyperlink>
      <w:r w:rsidRPr="00CB47BD">
        <w:rPr>
          <w:rFonts w:eastAsia="Times New Roman" w:cs="Times New Roman"/>
          <w:sz w:val="32"/>
          <w:szCs w:val="32"/>
          <w:lang w:eastAsia="ru-RU"/>
        </w:rPr>
        <w:t>. Она подскажет, как вести себя в случае простуды и не пропустить ухудшения состояния.</w:t>
      </w:r>
    </w:p>
    <w:p w14:paraId="6FE872C5" w14:textId="77777777" w:rsidR="00C613AF" w:rsidRPr="00CB47BD" w:rsidRDefault="00C613AF" w:rsidP="00C613AF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lastRenderedPageBreak/>
        <w:t>Используйте </w:t>
      </w:r>
      <w:hyperlink r:id="rId11" w:history="1">
        <w:r w:rsidRPr="00CB47BD">
          <w:rPr>
            <w:rFonts w:eastAsia="Times New Roman" w:cs="Times New Roman"/>
            <w:color w:val="0000FF"/>
            <w:sz w:val="32"/>
            <w:szCs w:val="32"/>
            <w:u w:val="single"/>
            <w:lang w:eastAsia="ru-RU"/>
          </w:rPr>
          <w:t>ВСЕ</w:t>
        </w:r>
      </w:hyperlink>
      <w:r w:rsidRPr="00CB47BD">
        <w:rPr>
          <w:rFonts w:eastAsia="Times New Roman" w:cs="Times New Roman"/>
          <w:sz w:val="32"/>
          <w:szCs w:val="32"/>
          <w:lang w:eastAsia="ru-RU"/>
        </w:rPr>
        <w:t> меры профилактики, а не одну из них!</w:t>
      </w:r>
    </w:p>
    <w:p w14:paraId="4387D0E6" w14:textId="77777777" w:rsidR="00C613AF" w:rsidRPr="00CB47BD" w:rsidRDefault="00C613AF" w:rsidP="00C613AF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Берегите себя и будьте здоровы!</w:t>
      </w:r>
    </w:p>
    <w:p w14:paraId="68D80B8C" w14:textId="1AAB2318" w:rsidR="004C42D2" w:rsidRPr="00CB47BD" w:rsidRDefault="00B121DF" w:rsidP="00B121DF">
      <w:pPr>
        <w:spacing w:before="100" w:beforeAutospacing="1" w:after="100" w:afterAutospacing="1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cs="Times New Roman"/>
          <w:noProof/>
          <w:sz w:val="36"/>
          <w:szCs w:val="28"/>
        </w:rPr>
        <w:drawing>
          <wp:inline distT="0" distB="0" distL="0" distR="0" wp14:anchorId="45D7E90F" wp14:editId="0714BF1E">
            <wp:extent cx="1428750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E1EB2" w14:textId="459C5760" w:rsidR="00514AF3" w:rsidRPr="00CB47BD" w:rsidRDefault="00514AF3" w:rsidP="00514AF3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</w:p>
    <w:p w14:paraId="19D0C702" w14:textId="77777777" w:rsidR="00514AF3" w:rsidRPr="00CB47BD" w:rsidRDefault="00514AF3" w:rsidP="00514AF3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</w:p>
    <w:p w14:paraId="64F04573" w14:textId="7DEF8252" w:rsidR="004B4204" w:rsidRPr="00CB47BD" w:rsidRDefault="004B4204" w:rsidP="004B4204">
      <w:pPr>
        <w:spacing w:after="0"/>
        <w:rPr>
          <w:rFonts w:eastAsia="Times New Roman" w:cs="Times New Roman"/>
          <w:sz w:val="32"/>
          <w:szCs w:val="32"/>
          <w:lang w:eastAsia="ru-RU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 xml:space="preserve">Заведующая отделением ФБУЗ </w:t>
      </w:r>
      <w:r w:rsidR="00552C5E" w:rsidRPr="00CB47BD">
        <w:rPr>
          <w:rFonts w:eastAsia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8678B55" wp14:editId="67592C58">
            <wp:extent cx="1444625" cy="7988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A52664" w14:textId="77777777" w:rsidR="004B4204" w:rsidRPr="00CB47BD" w:rsidRDefault="004B4204" w:rsidP="004B4204">
      <w:pPr>
        <w:spacing w:after="0"/>
        <w:rPr>
          <w:rFonts w:cs="Times New Roman"/>
          <w:sz w:val="32"/>
          <w:szCs w:val="32"/>
        </w:rPr>
      </w:pPr>
      <w:r w:rsidRPr="00CB47BD">
        <w:rPr>
          <w:rFonts w:eastAsia="Times New Roman" w:cs="Times New Roman"/>
          <w:sz w:val="32"/>
          <w:szCs w:val="32"/>
          <w:lang w:eastAsia="ru-RU"/>
        </w:rPr>
        <w:t>«</w:t>
      </w:r>
      <w:proofErr w:type="spellStart"/>
      <w:r w:rsidRPr="00CB47BD">
        <w:rPr>
          <w:rFonts w:eastAsia="Times New Roman" w:cs="Times New Roman"/>
          <w:sz w:val="32"/>
          <w:szCs w:val="32"/>
          <w:lang w:eastAsia="ru-RU"/>
        </w:rPr>
        <w:t>ЦГиЭ</w:t>
      </w:r>
      <w:proofErr w:type="spellEnd"/>
      <w:r w:rsidRPr="00CB47BD">
        <w:rPr>
          <w:rFonts w:eastAsia="Times New Roman" w:cs="Times New Roman"/>
          <w:sz w:val="32"/>
          <w:szCs w:val="32"/>
          <w:lang w:eastAsia="ru-RU"/>
        </w:rPr>
        <w:t xml:space="preserve"> в Забайкальском </w:t>
      </w:r>
      <w:proofErr w:type="gramStart"/>
      <w:r w:rsidRPr="00CB47BD">
        <w:rPr>
          <w:rFonts w:eastAsia="Times New Roman" w:cs="Times New Roman"/>
          <w:sz w:val="32"/>
          <w:szCs w:val="32"/>
          <w:lang w:eastAsia="ru-RU"/>
        </w:rPr>
        <w:t xml:space="preserve">крае»   </w:t>
      </w:r>
      <w:proofErr w:type="gramEnd"/>
      <w:r w:rsidRPr="00CB47BD">
        <w:rPr>
          <w:rFonts w:eastAsia="Times New Roman" w:cs="Times New Roman"/>
          <w:sz w:val="32"/>
          <w:szCs w:val="32"/>
          <w:lang w:eastAsia="ru-RU"/>
        </w:rPr>
        <w:t xml:space="preserve">                                                  НН </w:t>
      </w:r>
      <w:proofErr w:type="spellStart"/>
      <w:r w:rsidRPr="00CB47BD">
        <w:rPr>
          <w:rFonts w:eastAsia="Times New Roman" w:cs="Times New Roman"/>
          <w:sz w:val="32"/>
          <w:szCs w:val="32"/>
          <w:lang w:eastAsia="ru-RU"/>
        </w:rPr>
        <w:t>Каликова</w:t>
      </w:r>
      <w:proofErr w:type="spellEnd"/>
    </w:p>
    <w:p w14:paraId="1EEA756E" w14:textId="77777777" w:rsidR="00F12C76" w:rsidRDefault="00F12C76" w:rsidP="006C0B77">
      <w:pPr>
        <w:spacing w:after="0"/>
        <w:ind w:firstLine="709"/>
        <w:jc w:val="both"/>
      </w:pPr>
    </w:p>
    <w:sectPr w:rsidR="00F12C76" w:rsidSect="00CB47BD">
      <w:pgSz w:w="11906" w:h="16838" w:code="9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727CB"/>
    <w:multiLevelType w:val="multilevel"/>
    <w:tmpl w:val="9DA2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D1853"/>
    <w:multiLevelType w:val="multilevel"/>
    <w:tmpl w:val="C1D6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F9"/>
    <w:rsid w:val="00005D9D"/>
    <w:rsid w:val="0043698C"/>
    <w:rsid w:val="004B4204"/>
    <w:rsid w:val="004C42D2"/>
    <w:rsid w:val="00514AF3"/>
    <w:rsid w:val="00552C5E"/>
    <w:rsid w:val="0064275D"/>
    <w:rsid w:val="006C0B77"/>
    <w:rsid w:val="006D5C67"/>
    <w:rsid w:val="00817C51"/>
    <w:rsid w:val="008242FF"/>
    <w:rsid w:val="00870751"/>
    <w:rsid w:val="00922C48"/>
    <w:rsid w:val="00A773F9"/>
    <w:rsid w:val="00B121DF"/>
    <w:rsid w:val="00B915B7"/>
    <w:rsid w:val="00C41157"/>
    <w:rsid w:val="00C613AF"/>
    <w:rsid w:val="00CB47BD"/>
    <w:rsid w:val="00D4505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1C69"/>
  <w15:chartTrackingRefBased/>
  <w15:docId w15:val="{C8653C03-8ED6-4C43-90E1-5DE7B043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.cgon.ru/storage/multimedia/TOPYJuCaM6NbMUFsO8Ew0RC4CcjxKfUdT06gczgZ.png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admin.cgon.ru/storage/multimedia/V1GqTE6XxEeI43nXvapRf3i2q4hlpcoQFHes8jN2.png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gon.rospotrebnadzor.ru/content/633/myt-ruki-pravilno" TargetMode="External"/><Relationship Id="rId11" Type="http://schemas.openxmlformats.org/officeDocument/2006/relationships/hyperlink" Target="https://admin.cgon.ru/storage/multimedia/WXXPNYTP3k4KzPlzwt0tWFtlUdBun5VrcdvcjrxJ.png" TargetMode="External"/><Relationship Id="rId5" Type="http://schemas.openxmlformats.org/officeDocument/2006/relationships/hyperlink" Target="https://admin.cgon.ru/storage/multimedia/wqojWXvJIsElgfKhozYvgnTLYoALQtEntvjABQn4.p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tatic-0.minzdrav.gov.ru/system/attachments/attaches/000/059/203/original/pamyatka_amb_covid19_250122.pdf?16431755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n.cgon.ru/storage/multimedia/y3dAhBBvQRhPoChjMgREZF5aeeM4UbzRyhg8SrU7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 Гаврилова</dc:creator>
  <cp:keywords/>
  <dc:description/>
  <cp:lastModifiedBy>Елена Кочижова</cp:lastModifiedBy>
  <cp:revision>15</cp:revision>
  <dcterms:created xsi:type="dcterms:W3CDTF">2022-11-23T06:23:00Z</dcterms:created>
  <dcterms:modified xsi:type="dcterms:W3CDTF">2022-11-23T07:04:00Z</dcterms:modified>
</cp:coreProperties>
</file>