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D6347" w14:textId="77777777" w:rsidR="00EB53E8" w:rsidRPr="003971F0" w:rsidRDefault="00EB53E8" w:rsidP="00EB53E8">
      <w:pPr>
        <w:tabs>
          <w:tab w:val="left" w:pos="0"/>
        </w:tabs>
        <w:spacing w:after="3" w:line="248" w:lineRule="auto"/>
        <w:ind w:firstLine="662"/>
        <w:jc w:val="center"/>
        <w:rPr>
          <w:b/>
          <w:color w:val="000000"/>
          <w:sz w:val="24"/>
          <w:szCs w:val="24"/>
          <w:lang w:eastAsia="ru-RU"/>
        </w:rPr>
      </w:pPr>
      <w:r w:rsidRPr="003971F0">
        <w:rPr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14:paraId="59865396" w14:textId="77777777" w:rsidR="00EB53E8" w:rsidRPr="003971F0" w:rsidRDefault="00EB53E8" w:rsidP="00EB53E8">
      <w:pPr>
        <w:tabs>
          <w:tab w:val="left" w:pos="0"/>
        </w:tabs>
        <w:jc w:val="center"/>
        <w:rPr>
          <w:b/>
          <w:sz w:val="24"/>
          <w:szCs w:val="24"/>
          <w:lang w:eastAsia="ru-RU"/>
        </w:rPr>
      </w:pPr>
      <w:r w:rsidRPr="003971F0">
        <w:rPr>
          <w:b/>
          <w:sz w:val="24"/>
          <w:szCs w:val="24"/>
          <w:lang w:eastAsia="ru-RU"/>
        </w:rPr>
        <w:t>Чарская средняя общеобразовательная школа №1</w:t>
      </w:r>
    </w:p>
    <w:p w14:paraId="1141958F" w14:textId="77777777" w:rsidR="00EB53E8" w:rsidRPr="003971F0" w:rsidRDefault="00EB53E8" w:rsidP="00EB53E8">
      <w:pPr>
        <w:tabs>
          <w:tab w:val="left" w:pos="1843"/>
        </w:tabs>
        <w:spacing w:after="3" w:line="248" w:lineRule="auto"/>
        <w:ind w:right="-142" w:firstLine="662"/>
        <w:jc w:val="center"/>
        <w:rPr>
          <w:b/>
          <w:color w:val="000000"/>
          <w:sz w:val="24"/>
          <w:szCs w:val="24"/>
          <w:lang w:eastAsia="ru-RU"/>
        </w:rPr>
      </w:pPr>
      <w:r w:rsidRPr="003971F0">
        <w:rPr>
          <w:b/>
          <w:color w:val="000000"/>
          <w:sz w:val="24"/>
          <w:szCs w:val="24"/>
          <w:lang w:eastAsia="ru-RU"/>
        </w:rPr>
        <w:t>(МОУЧСОШ №1)</w:t>
      </w:r>
    </w:p>
    <w:p w14:paraId="69E96834" w14:textId="54774530" w:rsidR="00B73DFB" w:rsidRPr="00EB53E8" w:rsidRDefault="00EB53E8">
      <w:pPr>
        <w:spacing w:line="251" w:lineRule="exact"/>
        <w:ind w:left="3063" w:right="2836"/>
        <w:jc w:val="center"/>
        <w:rPr>
          <w:b/>
          <w:sz w:val="24"/>
          <w:lang w:val="en-US"/>
        </w:rPr>
      </w:pPr>
      <w:r>
        <w:rPr>
          <w:b/>
          <w:sz w:val="20"/>
        </w:rPr>
        <w:t xml:space="preserve"> </w:t>
      </w:r>
    </w:p>
    <w:p w14:paraId="3A4F7DE4" w14:textId="77777777" w:rsidR="00B73DFB" w:rsidRPr="00EB53E8" w:rsidRDefault="00B73DFB">
      <w:pPr>
        <w:pStyle w:val="a3"/>
        <w:rPr>
          <w:b/>
          <w:sz w:val="26"/>
          <w:lang w:val="en-US"/>
        </w:rPr>
      </w:pPr>
    </w:p>
    <w:p w14:paraId="169D55FE" w14:textId="42005C76" w:rsidR="00B73DFB" w:rsidRDefault="00EB53E8">
      <w:pPr>
        <w:pStyle w:val="a3"/>
        <w:tabs>
          <w:tab w:val="left" w:pos="6402"/>
        </w:tabs>
        <w:spacing w:before="189"/>
        <w:ind w:left="102"/>
        <w:jc w:val="both"/>
      </w:pPr>
      <w:r>
        <w:t>22</w:t>
      </w:r>
      <w:r>
        <w:rPr>
          <w:spacing w:val="66"/>
        </w:rPr>
        <w:t xml:space="preserve"> </w:t>
      </w:r>
      <w:r>
        <w:t>февраля 2022</w:t>
      </w:r>
      <w:r>
        <w:rPr>
          <w:spacing w:val="1"/>
        </w:rPr>
        <w:t xml:space="preserve"> </w:t>
      </w:r>
      <w:r>
        <w:t>г</w:t>
      </w:r>
      <w:r>
        <w:tab/>
      </w:r>
      <w:proofErr w:type="gramStart"/>
      <w:r>
        <w:t>№</w:t>
      </w:r>
      <w:r>
        <w:rPr>
          <w:spacing w:val="1"/>
        </w:rPr>
        <w:t xml:space="preserve"> </w:t>
      </w:r>
      <w:r>
        <w:t xml:space="preserve"> 14</w:t>
      </w:r>
      <w:proofErr w:type="gramEnd"/>
      <w:r>
        <w:t>\1-0</w:t>
      </w:r>
    </w:p>
    <w:p w14:paraId="2CF8B3A9" w14:textId="77777777" w:rsidR="00B73DFB" w:rsidRDefault="00B73DFB">
      <w:pPr>
        <w:pStyle w:val="a3"/>
        <w:rPr>
          <w:sz w:val="30"/>
        </w:rPr>
      </w:pPr>
    </w:p>
    <w:p w14:paraId="5C1131AF" w14:textId="77777777" w:rsidR="00B73DFB" w:rsidRDefault="00B73DFB">
      <w:pPr>
        <w:pStyle w:val="a3"/>
        <w:spacing w:before="7"/>
        <w:rPr>
          <w:sz w:val="41"/>
        </w:rPr>
      </w:pPr>
    </w:p>
    <w:p w14:paraId="1AABF7DE" w14:textId="77777777" w:rsidR="00B73DFB" w:rsidRDefault="00EB53E8">
      <w:pPr>
        <w:pStyle w:val="a4"/>
        <w:spacing w:line="276" w:lineRule="auto"/>
      </w:pPr>
      <w:r>
        <w:t>ПРИКАЗ</w:t>
      </w:r>
      <w:r>
        <w:rPr>
          <w:spacing w:val="1"/>
        </w:rPr>
        <w:t xml:space="preserve"> </w:t>
      </w:r>
      <w:r>
        <w:t xml:space="preserve">«Об утверждении Положения о </w:t>
      </w:r>
      <w:proofErr w:type="gramStart"/>
      <w:r>
        <w:t>наставничестве ,</w:t>
      </w:r>
      <w:proofErr w:type="gramEnd"/>
      <w:r>
        <w:t xml:space="preserve"> плана</w:t>
      </w:r>
      <w:r>
        <w:rPr>
          <w:spacing w:val="-67"/>
        </w:rPr>
        <w:t xml:space="preserve"> </w:t>
      </w:r>
      <w:r>
        <w:t>реализации целевой модели наставничества и начале реализации</w:t>
      </w:r>
      <w:r>
        <w:rPr>
          <w:spacing w:val="-67"/>
        </w:rPr>
        <w:t xml:space="preserve"> </w:t>
      </w:r>
      <w:r>
        <w:t>проекта»</w:t>
      </w:r>
    </w:p>
    <w:p w14:paraId="5250CBB3" w14:textId="43AA0777" w:rsidR="00B73DFB" w:rsidRDefault="00EB53E8">
      <w:pPr>
        <w:pStyle w:val="a3"/>
        <w:tabs>
          <w:tab w:val="left" w:pos="1251"/>
        </w:tabs>
        <w:spacing w:before="195" w:line="278" w:lineRule="auto"/>
        <w:ind w:left="102" w:right="190"/>
      </w:pPr>
      <w:r>
        <w:t>В соответствии с протоколом заседания Педагогического совета № 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67"/>
        </w:rPr>
        <w:t>1     4</w:t>
      </w:r>
      <w:r>
        <w:t xml:space="preserve"> февраля</w:t>
      </w:r>
      <w:r>
        <w:tab/>
        <w:t>2022 г.</w:t>
      </w:r>
    </w:p>
    <w:p w14:paraId="00A379E2" w14:textId="77777777" w:rsidR="00B73DFB" w:rsidRDefault="00EB53E8">
      <w:pPr>
        <w:pStyle w:val="a3"/>
        <w:spacing w:before="194"/>
        <w:ind w:left="102"/>
      </w:pPr>
      <w:r>
        <w:t>ПРИКАЗЫВАЮ</w:t>
      </w:r>
    </w:p>
    <w:p w14:paraId="1A877D24" w14:textId="77777777" w:rsidR="00B73DFB" w:rsidRDefault="00EB53E8">
      <w:pPr>
        <w:pStyle w:val="a5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наставничестве.</w:t>
      </w:r>
    </w:p>
    <w:p w14:paraId="5AD87DBB" w14:textId="77777777" w:rsidR="00B73DFB" w:rsidRDefault="00EB53E8">
      <w:pPr>
        <w:pStyle w:val="a5"/>
        <w:numPr>
          <w:ilvl w:val="0"/>
          <w:numId w:val="2"/>
        </w:numPr>
        <w:tabs>
          <w:tab w:val="left" w:pos="383"/>
        </w:tabs>
        <w:spacing w:before="247"/>
        <w:rPr>
          <w:sz w:val="28"/>
        </w:rPr>
      </w:pPr>
      <w:r>
        <w:rPr>
          <w:sz w:val="28"/>
        </w:rPr>
        <w:t>Утвердить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3E5C685B" w14:textId="397B0038" w:rsidR="00B73DFB" w:rsidRDefault="00EB53E8">
      <w:pPr>
        <w:pStyle w:val="a5"/>
        <w:numPr>
          <w:ilvl w:val="0"/>
          <w:numId w:val="1"/>
        </w:numPr>
        <w:tabs>
          <w:tab w:val="left" w:pos="383"/>
        </w:tabs>
        <w:spacing w:line="424" w:lineRule="auto"/>
        <w:ind w:right="1110" w:firstLine="0"/>
        <w:rPr>
          <w:sz w:val="28"/>
        </w:rPr>
      </w:pPr>
      <w:r>
        <w:rPr>
          <w:sz w:val="28"/>
        </w:rPr>
        <w:t>Начать внедрение целевой модели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24.02.2022г 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Кочижова Е.А.</w:t>
      </w:r>
    </w:p>
    <w:p w14:paraId="7A1C3F20" w14:textId="77777777" w:rsidR="00B73DFB" w:rsidRDefault="00EB53E8">
      <w:pPr>
        <w:pStyle w:val="a5"/>
        <w:numPr>
          <w:ilvl w:val="0"/>
          <w:numId w:val="1"/>
        </w:numPr>
        <w:tabs>
          <w:tab w:val="left" w:pos="453"/>
          <w:tab w:val="left" w:pos="1513"/>
        </w:tabs>
        <w:spacing w:before="1" w:line="276" w:lineRule="auto"/>
        <w:ind w:right="100" w:firstLine="0"/>
        <w:rPr>
          <w:sz w:val="28"/>
        </w:rPr>
      </w:pPr>
      <w:r>
        <w:rPr>
          <w:sz w:val="28"/>
        </w:rPr>
        <w:t>Отчет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6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6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заслушать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ab/>
        <w:t>Педагогического совета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 2022 года.</w:t>
      </w:r>
    </w:p>
    <w:p w14:paraId="28AEA730" w14:textId="77777777" w:rsidR="00B73DFB" w:rsidRDefault="00EB53E8">
      <w:pPr>
        <w:pStyle w:val="a5"/>
        <w:numPr>
          <w:ilvl w:val="0"/>
          <w:numId w:val="1"/>
        </w:numPr>
        <w:tabs>
          <w:tab w:val="left" w:pos="383"/>
        </w:tabs>
        <w:spacing w:before="200"/>
        <w:ind w:left="382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14:paraId="4F5099F4" w14:textId="77777777" w:rsidR="00B73DFB" w:rsidRDefault="00B73DFB">
      <w:pPr>
        <w:pStyle w:val="a3"/>
        <w:rPr>
          <w:sz w:val="30"/>
        </w:rPr>
      </w:pPr>
    </w:p>
    <w:p w14:paraId="622F0459" w14:textId="77777777" w:rsidR="00B73DFB" w:rsidRDefault="00B73DFB">
      <w:pPr>
        <w:pStyle w:val="a3"/>
        <w:rPr>
          <w:sz w:val="30"/>
        </w:rPr>
      </w:pPr>
    </w:p>
    <w:p w14:paraId="40C6BAF3" w14:textId="77777777" w:rsidR="00B73DFB" w:rsidRDefault="00B73DFB">
      <w:pPr>
        <w:pStyle w:val="a3"/>
        <w:rPr>
          <w:sz w:val="30"/>
        </w:rPr>
      </w:pPr>
    </w:p>
    <w:p w14:paraId="22FED658" w14:textId="77777777" w:rsidR="00B73DFB" w:rsidRDefault="00B73DFB">
      <w:pPr>
        <w:pStyle w:val="a3"/>
        <w:spacing w:before="9"/>
        <w:rPr>
          <w:sz w:val="30"/>
        </w:rPr>
      </w:pPr>
    </w:p>
    <w:p w14:paraId="2571AE2F" w14:textId="51606A1D" w:rsidR="00B73DFB" w:rsidRDefault="00EB53E8">
      <w:pPr>
        <w:pStyle w:val="a3"/>
        <w:tabs>
          <w:tab w:val="left" w:pos="6757"/>
        </w:tabs>
        <w:spacing w:before="1"/>
        <w:ind w:left="102"/>
      </w:pPr>
      <w:r>
        <w:t>Директор</w:t>
      </w:r>
      <w:r>
        <w:rPr>
          <w:spacing w:val="-5"/>
        </w:rPr>
        <w:t xml:space="preserve"> </w:t>
      </w:r>
      <w:r>
        <w:t>Школы:</w:t>
      </w:r>
      <w:r>
        <w:tab/>
      </w:r>
      <w:proofErr w:type="spellStart"/>
      <w:r>
        <w:t>Е.А.Кочижова</w:t>
      </w:r>
      <w:proofErr w:type="spellEnd"/>
    </w:p>
    <w:sectPr w:rsidR="00B73DFB" w:rsidSect="00EB53E8">
      <w:type w:val="continuous"/>
      <w:pgSz w:w="11910" w:h="16840"/>
      <w:pgMar w:top="1040" w:right="853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77DFA"/>
    <w:multiLevelType w:val="hybridMultilevel"/>
    <w:tmpl w:val="71C05D5C"/>
    <w:lvl w:ilvl="0" w:tplc="012C513A">
      <w:start w:val="2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C2F3A0">
      <w:numFmt w:val="bullet"/>
      <w:lvlText w:val="•"/>
      <w:lvlJc w:val="left"/>
      <w:pPr>
        <w:ind w:left="1028" w:hanging="281"/>
      </w:pPr>
      <w:rPr>
        <w:rFonts w:hint="default"/>
        <w:lang w:val="ru-RU" w:eastAsia="en-US" w:bidi="ar-SA"/>
      </w:rPr>
    </w:lvl>
    <w:lvl w:ilvl="2" w:tplc="D9A643FC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6FD0E0F0">
      <w:numFmt w:val="bullet"/>
      <w:lvlText w:val="•"/>
      <w:lvlJc w:val="left"/>
      <w:pPr>
        <w:ind w:left="2885" w:hanging="281"/>
      </w:pPr>
      <w:rPr>
        <w:rFonts w:hint="default"/>
        <w:lang w:val="ru-RU" w:eastAsia="en-US" w:bidi="ar-SA"/>
      </w:rPr>
    </w:lvl>
    <w:lvl w:ilvl="4" w:tplc="E35270A4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5" w:tplc="9D44A1CA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3822FDBE">
      <w:numFmt w:val="bullet"/>
      <w:lvlText w:val="•"/>
      <w:lvlJc w:val="left"/>
      <w:pPr>
        <w:ind w:left="5671" w:hanging="281"/>
      </w:pPr>
      <w:rPr>
        <w:rFonts w:hint="default"/>
        <w:lang w:val="ru-RU" w:eastAsia="en-US" w:bidi="ar-SA"/>
      </w:rPr>
    </w:lvl>
    <w:lvl w:ilvl="7" w:tplc="2EE67AB4">
      <w:numFmt w:val="bullet"/>
      <w:lvlText w:val="•"/>
      <w:lvlJc w:val="left"/>
      <w:pPr>
        <w:ind w:left="6600" w:hanging="281"/>
      </w:pPr>
      <w:rPr>
        <w:rFonts w:hint="default"/>
        <w:lang w:val="ru-RU" w:eastAsia="en-US" w:bidi="ar-SA"/>
      </w:rPr>
    </w:lvl>
    <w:lvl w:ilvl="8" w:tplc="C38A3CF2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993549D"/>
    <w:multiLevelType w:val="hybridMultilevel"/>
    <w:tmpl w:val="BBBA8110"/>
    <w:lvl w:ilvl="0" w:tplc="AECC793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EE0756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2" w:tplc="D4D8EDB0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16284B80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4" w:tplc="F18E7EFE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 w:tplc="63D8D886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6" w:tplc="2D4635D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93B87F08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CEFE9786">
      <w:numFmt w:val="bullet"/>
      <w:lvlText w:val="•"/>
      <w:lvlJc w:val="left"/>
      <w:pPr>
        <w:ind w:left="758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FB"/>
    <w:rsid w:val="00B73DFB"/>
    <w:rsid w:val="00CE6775"/>
    <w:rsid w:val="00E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CACC"/>
  <w15:docId w15:val="{970E1858-2A93-4791-8ED0-0FA19982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02" w:right="925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9"/>
      <w:ind w:left="38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cp:lastPrinted>2022-06-03T06:05:00Z</cp:lastPrinted>
  <dcterms:created xsi:type="dcterms:W3CDTF">2022-06-03T06:07:00Z</dcterms:created>
  <dcterms:modified xsi:type="dcterms:W3CDTF">2022-06-03T06:07:00Z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2022-06-03T00:00:00Z</vt:filetime>
  </property>
</Properties>
</file>