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13AD" w14:textId="5EDC53F9" w:rsidR="005C16EF" w:rsidRPr="00E67CBB" w:rsidRDefault="00A97E1B" w:rsidP="007C7CDC">
      <w:pPr>
        <w:jc w:val="center"/>
        <w:rPr>
          <w:rFonts w:ascii="Times New Roman" w:hAnsi="Times New Roman" w:cs="Times New Roman"/>
          <w:b/>
          <w:bCs/>
          <w:sz w:val="28"/>
          <w:szCs w:val="28"/>
        </w:rPr>
      </w:pPr>
      <w:bookmarkStart w:id="0" w:name="_Hlk85707723"/>
      <w:r>
        <w:rPr>
          <w:rFonts w:ascii="Times New Roman" w:hAnsi="Times New Roman" w:cs="Times New Roman"/>
          <w:b/>
          <w:bCs/>
          <w:sz w:val="28"/>
          <w:szCs w:val="28"/>
        </w:rPr>
        <w:t>К п</w:t>
      </w:r>
      <w:r w:rsidR="007C3939">
        <w:rPr>
          <w:rFonts w:ascii="Times New Roman" w:hAnsi="Times New Roman" w:cs="Times New Roman"/>
          <w:b/>
          <w:bCs/>
          <w:sz w:val="28"/>
          <w:szCs w:val="28"/>
        </w:rPr>
        <w:t>роверк</w:t>
      </w:r>
      <w:r>
        <w:rPr>
          <w:rFonts w:ascii="Times New Roman" w:hAnsi="Times New Roman" w:cs="Times New Roman"/>
          <w:b/>
          <w:bCs/>
          <w:sz w:val="28"/>
          <w:szCs w:val="28"/>
        </w:rPr>
        <w:t>е</w:t>
      </w:r>
      <w:r w:rsidR="007C3939">
        <w:rPr>
          <w:rFonts w:ascii="Times New Roman" w:hAnsi="Times New Roman" w:cs="Times New Roman"/>
          <w:b/>
          <w:bCs/>
          <w:sz w:val="28"/>
          <w:szCs w:val="28"/>
        </w:rPr>
        <w:t xml:space="preserve"> </w:t>
      </w:r>
      <w:r>
        <w:rPr>
          <w:rFonts w:ascii="Times New Roman" w:hAnsi="Times New Roman" w:cs="Times New Roman"/>
          <w:b/>
          <w:bCs/>
          <w:sz w:val="28"/>
          <w:szCs w:val="28"/>
        </w:rPr>
        <w:t>экологической грамотности</w:t>
      </w:r>
      <w:r w:rsidR="005C16EF" w:rsidRPr="00E67CBB">
        <w:rPr>
          <w:rFonts w:ascii="Times New Roman" w:hAnsi="Times New Roman" w:cs="Times New Roman"/>
          <w:b/>
          <w:bCs/>
          <w:sz w:val="28"/>
          <w:szCs w:val="28"/>
        </w:rPr>
        <w:t xml:space="preserve"> Экодиктанта </w:t>
      </w:r>
      <w:r>
        <w:rPr>
          <w:rFonts w:ascii="Times New Roman" w:hAnsi="Times New Roman" w:cs="Times New Roman"/>
          <w:b/>
          <w:bCs/>
          <w:sz w:val="28"/>
          <w:szCs w:val="28"/>
        </w:rPr>
        <w:t xml:space="preserve">присоединятся сотрудники </w:t>
      </w:r>
      <w:r w:rsidR="00ED29BE">
        <w:rPr>
          <w:rFonts w:ascii="Times New Roman" w:hAnsi="Times New Roman" w:cs="Times New Roman"/>
          <w:b/>
          <w:bCs/>
          <w:sz w:val="28"/>
          <w:szCs w:val="28"/>
        </w:rPr>
        <w:t>54 корпораци</w:t>
      </w:r>
      <w:r>
        <w:rPr>
          <w:rFonts w:ascii="Times New Roman" w:hAnsi="Times New Roman" w:cs="Times New Roman"/>
          <w:b/>
          <w:bCs/>
          <w:sz w:val="28"/>
          <w:szCs w:val="28"/>
        </w:rPr>
        <w:t>й</w:t>
      </w:r>
    </w:p>
    <w:p w14:paraId="315E5FC6" w14:textId="77777777" w:rsidR="005C16EF" w:rsidRPr="00E67CBB" w:rsidRDefault="005C16EF" w:rsidP="00E67CBB">
      <w:pPr>
        <w:ind w:firstLine="567"/>
        <w:jc w:val="both"/>
        <w:rPr>
          <w:rFonts w:ascii="Times New Roman" w:hAnsi="Times New Roman" w:cs="Times New Roman"/>
          <w:sz w:val="28"/>
          <w:szCs w:val="28"/>
        </w:rPr>
      </w:pPr>
    </w:p>
    <w:p w14:paraId="4F50FFA0" w14:textId="45EE1C4E" w:rsidR="00535899" w:rsidRDefault="00C215EE" w:rsidP="00E67CBB">
      <w:pPr>
        <w:ind w:firstLine="567"/>
        <w:jc w:val="both"/>
        <w:rPr>
          <w:rFonts w:ascii="Times New Roman" w:hAnsi="Times New Roman" w:cs="Times New Roman"/>
          <w:sz w:val="28"/>
          <w:szCs w:val="28"/>
        </w:rPr>
      </w:pPr>
      <w:proofErr w:type="gramStart"/>
      <w:r w:rsidRPr="00DD50F6">
        <w:rPr>
          <w:rFonts w:ascii="Times New Roman" w:hAnsi="Times New Roman" w:cs="Times New Roman"/>
          <w:sz w:val="28"/>
          <w:szCs w:val="28"/>
        </w:rPr>
        <w:t>14-21</w:t>
      </w:r>
      <w:proofErr w:type="gramEnd"/>
      <w:r w:rsidRPr="00DD50F6">
        <w:rPr>
          <w:rFonts w:ascii="Times New Roman" w:hAnsi="Times New Roman" w:cs="Times New Roman"/>
          <w:sz w:val="28"/>
          <w:szCs w:val="28"/>
        </w:rPr>
        <w:t xml:space="preserve"> ноября портал ЭКОДИКТАНТ.РУС и организованные офлайн-площадки в </w:t>
      </w:r>
      <w:r w:rsidRPr="00E67CBB">
        <w:rPr>
          <w:rFonts w:ascii="Times New Roman" w:hAnsi="Times New Roman" w:cs="Times New Roman"/>
          <w:sz w:val="28"/>
          <w:szCs w:val="28"/>
        </w:rPr>
        <w:t>России и за рубежом</w:t>
      </w:r>
      <w:r w:rsidRPr="00DD50F6">
        <w:rPr>
          <w:rFonts w:ascii="Times New Roman" w:hAnsi="Times New Roman" w:cs="Times New Roman"/>
          <w:sz w:val="28"/>
          <w:szCs w:val="28"/>
        </w:rPr>
        <w:t xml:space="preserve"> ждут всех желающих измерить уровень своей </w:t>
      </w:r>
      <w:proofErr w:type="spellStart"/>
      <w:r w:rsidRPr="00DD50F6">
        <w:rPr>
          <w:rFonts w:ascii="Times New Roman" w:hAnsi="Times New Roman" w:cs="Times New Roman"/>
          <w:sz w:val="28"/>
          <w:szCs w:val="28"/>
        </w:rPr>
        <w:t>экокультуры</w:t>
      </w:r>
      <w:proofErr w:type="spellEnd"/>
      <w:r w:rsidRPr="00DD50F6">
        <w:rPr>
          <w:rFonts w:ascii="Times New Roman" w:hAnsi="Times New Roman" w:cs="Times New Roman"/>
          <w:sz w:val="28"/>
          <w:szCs w:val="28"/>
        </w:rPr>
        <w:t xml:space="preserve">. </w:t>
      </w:r>
      <w:r w:rsidR="00535899" w:rsidRPr="00E67CBB">
        <w:rPr>
          <w:rFonts w:ascii="Times New Roman" w:hAnsi="Times New Roman" w:cs="Times New Roman"/>
          <w:sz w:val="28"/>
          <w:szCs w:val="28"/>
        </w:rPr>
        <w:t xml:space="preserve">Свои экологические знания проверят школьники и студенты, представители органов власти, сотрудники крупнейших корпораций – всего свыше </w:t>
      </w:r>
      <w:r w:rsidR="00251043" w:rsidRPr="00E67CBB">
        <w:rPr>
          <w:rFonts w:ascii="Times New Roman" w:hAnsi="Times New Roman" w:cs="Times New Roman"/>
          <w:sz w:val="28"/>
          <w:szCs w:val="28"/>
        </w:rPr>
        <w:t>трё</w:t>
      </w:r>
      <w:r w:rsidR="00535899" w:rsidRPr="00E67CBB">
        <w:rPr>
          <w:rFonts w:ascii="Times New Roman" w:hAnsi="Times New Roman" w:cs="Times New Roman"/>
          <w:sz w:val="28"/>
          <w:szCs w:val="28"/>
        </w:rPr>
        <w:t xml:space="preserve">х миллионов человек. </w:t>
      </w:r>
    </w:p>
    <w:p w14:paraId="5AC0A47E" w14:textId="77777777" w:rsidR="00E8577E" w:rsidRPr="00E67CBB" w:rsidRDefault="00E8577E" w:rsidP="00E67CBB">
      <w:pPr>
        <w:ind w:firstLine="567"/>
        <w:jc w:val="both"/>
        <w:rPr>
          <w:rFonts w:ascii="Times New Roman" w:hAnsi="Times New Roman" w:cs="Times New Roman"/>
          <w:sz w:val="28"/>
          <w:szCs w:val="28"/>
        </w:rPr>
      </w:pPr>
    </w:p>
    <w:p w14:paraId="5818F48F" w14:textId="2B734C8B" w:rsidR="00C215EE" w:rsidRDefault="00C215EE" w:rsidP="00E67CBB">
      <w:pPr>
        <w:ind w:firstLine="567"/>
        <w:jc w:val="both"/>
        <w:rPr>
          <w:rFonts w:ascii="Times New Roman" w:hAnsi="Times New Roman" w:cs="Times New Roman"/>
          <w:sz w:val="28"/>
          <w:szCs w:val="28"/>
        </w:rPr>
      </w:pPr>
      <w:r w:rsidRPr="00E67CBB">
        <w:rPr>
          <w:rFonts w:ascii="Times New Roman" w:hAnsi="Times New Roman" w:cs="Times New Roman"/>
          <w:sz w:val="28"/>
          <w:szCs w:val="28"/>
        </w:rPr>
        <w:t xml:space="preserve">Председатель Комитета Совета Федерации по аграрно-продовольственной политике и природопользованию </w:t>
      </w:r>
      <w:r w:rsidRPr="00E67CBB">
        <w:rPr>
          <w:rFonts w:ascii="Times New Roman" w:hAnsi="Times New Roman" w:cs="Times New Roman"/>
          <w:b/>
          <w:bCs/>
          <w:sz w:val="28"/>
          <w:szCs w:val="28"/>
        </w:rPr>
        <w:t>Алексей Майоров</w:t>
      </w:r>
      <w:r w:rsidRPr="00E67CBB">
        <w:rPr>
          <w:rFonts w:ascii="Times New Roman" w:hAnsi="Times New Roman" w:cs="Times New Roman"/>
          <w:sz w:val="28"/>
          <w:szCs w:val="28"/>
        </w:rPr>
        <w:t xml:space="preserve"> считает, что </w:t>
      </w:r>
      <w:r w:rsidR="003503F0" w:rsidRPr="00E67CBB">
        <w:rPr>
          <w:rFonts w:ascii="Times New Roman" w:eastAsia="Times New Roman" w:hAnsi="Times New Roman" w:cs="Times New Roman"/>
          <w:bCs/>
          <w:sz w:val="28"/>
          <w:szCs w:val="28"/>
          <w:lang w:eastAsia="ru-RU"/>
        </w:rPr>
        <w:t xml:space="preserve">устойчивое развитие России, высокое качество жизни и здоровья её населения, а также национальная безопасность могут быть обеспечены, только если мы сохраним природные системы и качество окружающей среды. </w:t>
      </w:r>
      <w:r w:rsidRPr="00E67CBB">
        <w:rPr>
          <w:rFonts w:ascii="Times New Roman" w:hAnsi="Times New Roman" w:cs="Times New Roman"/>
          <w:sz w:val="28"/>
          <w:szCs w:val="28"/>
        </w:rPr>
        <w:t>«</w:t>
      </w:r>
      <w:r w:rsidRPr="00E67CBB">
        <w:rPr>
          <w:rFonts w:ascii="Times New Roman" w:eastAsia="Times New Roman" w:hAnsi="Times New Roman" w:cs="Times New Roman"/>
          <w:bCs/>
          <w:i/>
          <w:iCs/>
          <w:sz w:val="28"/>
          <w:szCs w:val="28"/>
          <w:lang w:eastAsia="ru-RU"/>
        </w:rPr>
        <w:t xml:space="preserve">В связи с новыми экологическими вызовами нам необходимо совершенствовать природоохранную политику – усиливать ответственность за нанесение ущерба окружающей среде, формировать более действенные механизмы ее охраны, повышать экологическую грамотность населения нашей страны.  Это необходимо для того, чтобы не допускать беспрецедентных экологических трагедий, которые происходят по вине человека. </w:t>
      </w:r>
      <w:r w:rsidRPr="00E67CBB">
        <w:rPr>
          <w:rFonts w:ascii="Times New Roman" w:hAnsi="Times New Roman" w:cs="Times New Roman"/>
          <w:i/>
          <w:iCs/>
          <w:sz w:val="28"/>
          <w:szCs w:val="28"/>
          <w:shd w:val="clear" w:color="auto" w:fill="FFFFFF"/>
        </w:rPr>
        <w:t>В этой связи особую роль приобретают сегодня такие эколого-просветительские проекты, как Экодиктант</w:t>
      </w:r>
      <w:r w:rsidRPr="00E67CBB">
        <w:rPr>
          <w:rFonts w:ascii="Times New Roman" w:hAnsi="Times New Roman" w:cs="Times New Roman"/>
          <w:sz w:val="28"/>
          <w:szCs w:val="28"/>
          <w:shd w:val="clear" w:color="auto" w:fill="FFFFFF"/>
        </w:rPr>
        <w:t>»</w:t>
      </w:r>
      <w:r w:rsidR="003503F0" w:rsidRPr="00E67CBB">
        <w:rPr>
          <w:rFonts w:ascii="Times New Roman" w:hAnsi="Times New Roman" w:cs="Times New Roman"/>
          <w:sz w:val="28"/>
          <w:szCs w:val="28"/>
          <w:shd w:val="clear" w:color="auto" w:fill="FFFFFF"/>
        </w:rPr>
        <w:t xml:space="preserve">, </w:t>
      </w:r>
      <w:r w:rsidR="003503F0" w:rsidRPr="00E67CBB">
        <w:rPr>
          <w:rFonts w:ascii="Times New Roman" w:hAnsi="Times New Roman" w:cs="Times New Roman"/>
          <w:sz w:val="28"/>
          <w:szCs w:val="28"/>
        </w:rPr>
        <w:t>–</w:t>
      </w:r>
      <w:r w:rsidR="003503F0" w:rsidRPr="00E67CBB">
        <w:rPr>
          <w:rFonts w:ascii="Times New Roman" w:hAnsi="Times New Roman" w:cs="Times New Roman"/>
          <w:sz w:val="28"/>
          <w:szCs w:val="28"/>
          <w:shd w:val="clear" w:color="auto" w:fill="FFFFFF"/>
        </w:rPr>
        <w:t xml:space="preserve"> </w:t>
      </w:r>
      <w:r w:rsidR="003503F0" w:rsidRPr="00E67CBB">
        <w:rPr>
          <w:rFonts w:ascii="Times New Roman" w:hAnsi="Times New Roman" w:cs="Times New Roman"/>
          <w:sz w:val="28"/>
          <w:szCs w:val="28"/>
        </w:rPr>
        <w:t>подчеркнул Сенатор.</w:t>
      </w:r>
    </w:p>
    <w:p w14:paraId="014C3103" w14:textId="77777777" w:rsidR="00E8577E" w:rsidRPr="00E67CBB" w:rsidRDefault="00E8577E" w:rsidP="00E67CBB">
      <w:pPr>
        <w:ind w:firstLine="567"/>
        <w:jc w:val="both"/>
        <w:rPr>
          <w:rFonts w:ascii="Times New Roman" w:hAnsi="Times New Roman" w:cs="Times New Roman"/>
          <w:sz w:val="28"/>
          <w:szCs w:val="28"/>
          <w:shd w:val="clear" w:color="auto" w:fill="FFFFFF"/>
        </w:rPr>
      </w:pPr>
    </w:p>
    <w:p w14:paraId="18C52FD9" w14:textId="630102A0" w:rsidR="00C215EE" w:rsidRDefault="00C215EE" w:rsidP="001C70A3">
      <w:pPr>
        <w:ind w:firstLine="567"/>
        <w:contextualSpacing/>
        <w:jc w:val="both"/>
        <w:rPr>
          <w:rFonts w:ascii="Times New Roman" w:eastAsia="Times New Roman" w:hAnsi="Times New Roman" w:cs="Times New Roman"/>
          <w:bCs/>
          <w:sz w:val="28"/>
          <w:szCs w:val="28"/>
          <w:lang w:eastAsia="ru-RU"/>
        </w:rPr>
      </w:pPr>
      <w:r w:rsidRPr="00E67CBB">
        <w:rPr>
          <w:rFonts w:ascii="Times New Roman" w:hAnsi="Times New Roman" w:cs="Times New Roman"/>
          <w:bCs/>
          <w:sz w:val="28"/>
          <w:szCs w:val="28"/>
        </w:rPr>
        <w:t>Председатель правления АНО «Равноправие»</w:t>
      </w:r>
      <w:r w:rsidRPr="00E67CBB">
        <w:rPr>
          <w:rFonts w:ascii="Times New Roman" w:eastAsia="Times New Roman" w:hAnsi="Times New Roman" w:cs="Times New Roman"/>
          <w:bCs/>
          <w:sz w:val="28"/>
          <w:szCs w:val="28"/>
          <w:lang w:eastAsia="ru-RU"/>
        </w:rPr>
        <w:t xml:space="preserve">, сопредседатель федерального оргкомитета Экодиктанта </w:t>
      </w:r>
      <w:r w:rsidRPr="00E67CBB">
        <w:rPr>
          <w:rFonts w:ascii="Times New Roman" w:eastAsia="Times New Roman" w:hAnsi="Times New Roman" w:cs="Times New Roman"/>
          <w:b/>
          <w:sz w:val="28"/>
          <w:szCs w:val="28"/>
          <w:lang w:eastAsia="ru-RU"/>
        </w:rPr>
        <w:t>Наталья Соколова</w:t>
      </w:r>
      <w:r w:rsidR="000B72D9">
        <w:rPr>
          <w:rFonts w:ascii="Times New Roman" w:eastAsia="Times New Roman" w:hAnsi="Times New Roman" w:cs="Times New Roman"/>
          <w:bCs/>
          <w:sz w:val="28"/>
          <w:szCs w:val="28"/>
          <w:lang w:eastAsia="ru-RU"/>
        </w:rPr>
        <w:t xml:space="preserve"> озвучила: </w:t>
      </w:r>
      <w:r w:rsidRPr="00E67CBB">
        <w:rPr>
          <w:rFonts w:ascii="Times New Roman" w:eastAsia="Times New Roman" w:hAnsi="Times New Roman" w:cs="Times New Roman"/>
          <w:sz w:val="28"/>
          <w:szCs w:val="28"/>
          <w:lang w:eastAsia="ru-RU"/>
        </w:rPr>
        <w:t>«</w:t>
      </w:r>
      <w:r w:rsidRPr="00E67CBB">
        <w:rPr>
          <w:rFonts w:ascii="Times New Roman" w:eastAsia="Times New Roman" w:hAnsi="Times New Roman" w:cs="Times New Roman"/>
          <w:i/>
          <w:iCs/>
          <w:sz w:val="28"/>
          <w:szCs w:val="28"/>
          <w:lang w:eastAsia="ru-RU"/>
        </w:rPr>
        <w:t xml:space="preserve">Преимущество нашего Экодиктанта – в консолидации работы с властью, бизнесом и обществом. Только так, сообща, мы сможем приблизиться к реализации целей устойчивого развития, научить каждого </w:t>
      </w:r>
      <w:proofErr w:type="spellStart"/>
      <w:r w:rsidRPr="00E67CBB">
        <w:rPr>
          <w:rFonts w:ascii="Times New Roman" w:eastAsia="Times New Roman" w:hAnsi="Times New Roman" w:cs="Times New Roman"/>
          <w:i/>
          <w:iCs/>
          <w:sz w:val="28"/>
          <w:szCs w:val="28"/>
          <w:lang w:eastAsia="ru-RU"/>
        </w:rPr>
        <w:t>ресурсо</w:t>
      </w:r>
      <w:proofErr w:type="spellEnd"/>
      <w:r w:rsidRPr="00E67CBB">
        <w:rPr>
          <w:rFonts w:ascii="Times New Roman" w:eastAsia="Times New Roman" w:hAnsi="Times New Roman" w:cs="Times New Roman"/>
          <w:i/>
          <w:iCs/>
          <w:sz w:val="28"/>
          <w:szCs w:val="28"/>
          <w:lang w:eastAsia="ru-RU"/>
        </w:rPr>
        <w:t>- и энергосбережению, внедрить во всех отраслях промышленности принципы цикличной экономики и оставить пригодную для комфортной жизни планету будущим поколениям</w:t>
      </w:r>
      <w:r w:rsidRPr="00E67CBB">
        <w:rPr>
          <w:rFonts w:ascii="Times New Roman" w:eastAsia="Times New Roman" w:hAnsi="Times New Roman" w:cs="Times New Roman"/>
          <w:sz w:val="28"/>
          <w:szCs w:val="28"/>
          <w:lang w:eastAsia="ru-RU"/>
        </w:rPr>
        <w:t>»</w:t>
      </w:r>
      <w:r w:rsidRPr="00E67CBB">
        <w:rPr>
          <w:rFonts w:ascii="Times New Roman" w:eastAsia="Times New Roman" w:hAnsi="Times New Roman" w:cs="Times New Roman"/>
          <w:bCs/>
          <w:sz w:val="28"/>
          <w:szCs w:val="28"/>
          <w:lang w:eastAsia="ru-RU"/>
        </w:rPr>
        <w:t>, – добавила эколог Соколова.</w:t>
      </w:r>
    </w:p>
    <w:p w14:paraId="38CE995B" w14:textId="77777777" w:rsidR="00E8577E" w:rsidRPr="001C70A3" w:rsidRDefault="00E8577E" w:rsidP="001C70A3">
      <w:pPr>
        <w:ind w:firstLine="567"/>
        <w:contextualSpacing/>
        <w:jc w:val="both"/>
        <w:rPr>
          <w:rFonts w:ascii="Times New Roman" w:eastAsia="Times New Roman" w:hAnsi="Times New Roman" w:cs="Times New Roman"/>
          <w:bCs/>
          <w:sz w:val="28"/>
          <w:szCs w:val="28"/>
          <w:lang w:eastAsia="ru-RU"/>
        </w:rPr>
      </w:pPr>
    </w:p>
    <w:p w14:paraId="600261B6" w14:textId="77777777" w:rsidR="00D206BD" w:rsidRPr="00464B50" w:rsidRDefault="00D206BD" w:rsidP="00D206BD">
      <w:pPr>
        <w:ind w:firstLine="567"/>
        <w:jc w:val="both"/>
        <w:rPr>
          <w:rFonts w:ascii="Times New Roman" w:hAnsi="Times New Roman" w:cs="Times New Roman"/>
          <w:sz w:val="28"/>
          <w:szCs w:val="28"/>
        </w:rPr>
      </w:pPr>
      <w:r w:rsidRPr="00464B50">
        <w:rPr>
          <w:rFonts w:ascii="Times New Roman" w:hAnsi="Times New Roman" w:cs="Times New Roman"/>
          <w:sz w:val="28"/>
          <w:szCs w:val="28"/>
        </w:rPr>
        <w:t xml:space="preserve">Предприятия различных отраслей системно включаются в реализацию целей устойчивого развития и «зелёной» повестки, в том числе через повышение уровня экологической культуры своего персонала посредством проекта Экодиктант. </w:t>
      </w:r>
    </w:p>
    <w:p w14:paraId="566B686B" w14:textId="77777777" w:rsidR="00D206BD" w:rsidRPr="00464B50" w:rsidRDefault="00D206BD" w:rsidP="00D206BD">
      <w:pPr>
        <w:ind w:firstLine="567"/>
        <w:jc w:val="both"/>
        <w:rPr>
          <w:rFonts w:ascii="Times New Roman" w:eastAsia="Times New Roman" w:hAnsi="Times New Roman" w:cs="Times New Roman"/>
          <w:sz w:val="28"/>
          <w:szCs w:val="28"/>
          <w:shd w:val="clear" w:color="auto" w:fill="FFFFFF"/>
          <w:lang w:eastAsia="ru-RU"/>
        </w:rPr>
      </w:pPr>
      <w:r w:rsidRPr="00464B50">
        <w:rPr>
          <w:rFonts w:ascii="Times New Roman" w:hAnsi="Times New Roman" w:cs="Times New Roman"/>
          <w:sz w:val="28"/>
          <w:szCs w:val="28"/>
        </w:rPr>
        <w:t xml:space="preserve">К проверке экологической грамотности своих сотрудников присоединились Роскосмос, </w:t>
      </w:r>
      <w:proofErr w:type="spellStart"/>
      <w:r w:rsidRPr="00464B50">
        <w:rPr>
          <w:rFonts w:ascii="Times New Roman" w:eastAsia="Times New Roman" w:hAnsi="Times New Roman" w:cs="Times New Roman"/>
          <w:sz w:val="28"/>
          <w:szCs w:val="28"/>
          <w:shd w:val="clear" w:color="auto" w:fill="FFFFFF"/>
          <w:lang w:eastAsia="ru-RU"/>
        </w:rPr>
        <w:t>Ростех</w:t>
      </w:r>
      <w:proofErr w:type="spellEnd"/>
      <w:r w:rsidRPr="00464B50">
        <w:rPr>
          <w:rFonts w:ascii="Times New Roman" w:eastAsia="Times New Roman" w:hAnsi="Times New Roman" w:cs="Times New Roman"/>
          <w:sz w:val="28"/>
          <w:szCs w:val="28"/>
          <w:shd w:val="clear" w:color="auto" w:fill="FFFFFF"/>
          <w:lang w:eastAsia="ru-RU"/>
        </w:rPr>
        <w:t xml:space="preserve">, Ростелеком, РЖД. Не остались в стороне и сотрудники таких крупных предприятий, как Российский Экологический Оператор, </w:t>
      </w:r>
      <w:proofErr w:type="spellStart"/>
      <w:r w:rsidRPr="00464B50">
        <w:rPr>
          <w:rFonts w:ascii="Times New Roman" w:eastAsia="Times New Roman" w:hAnsi="Times New Roman" w:cs="Times New Roman"/>
          <w:sz w:val="28"/>
          <w:szCs w:val="28"/>
          <w:shd w:val="clear" w:color="auto" w:fill="FFFFFF"/>
          <w:lang w:eastAsia="ru-RU"/>
        </w:rPr>
        <w:t>Сибур</w:t>
      </w:r>
      <w:proofErr w:type="spellEnd"/>
      <w:r w:rsidRPr="00464B50">
        <w:rPr>
          <w:rFonts w:ascii="Times New Roman" w:eastAsia="Times New Roman" w:hAnsi="Times New Roman" w:cs="Times New Roman"/>
          <w:sz w:val="28"/>
          <w:szCs w:val="28"/>
          <w:shd w:val="clear" w:color="auto" w:fill="FFFFFF"/>
          <w:lang w:eastAsia="ru-RU"/>
        </w:rPr>
        <w:t xml:space="preserve">, Сургутнефтегаз, </w:t>
      </w:r>
      <w:proofErr w:type="spellStart"/>
      <w:r w:rsidRPr="00464B50">
        <w:rPr>
          <w:rFonts w:ascii="Times New Roman" w:eastAsia="Times New Roman" w:hAnsi="Times New Roman" w:cs="Times New Roman"/>
          <w:sz w:val="28"/>
          <w:szCs w:val="28"/>
          <w:shd w:val="clear" w:color="auto" w:fill="FFFFFF"/>
          <w:lang w:eastAsia="ru-RU"/>
        </w:rPr>
        <w:t>Норникель</w:t>
      </w:r>
      <w:proofErr w:type="spellEnd"/>
      <w:r w:rsidRPr="00464B50">
        <w:rPr>
          <w:rFonts w:ascii="Times New Roman" w:eastAsia="Times New Roman" w:hAnsi="Times New Roman" w:cs="Times New Roman"/>
          <w:sz w:val="28"/>
          <w:szCs w:val="28"/>
          <w:shd w:val="clear" w:color="auto" w:fill="FFFFFF"/>
          <w:lang w:eastAsia="ru-RU"/>
        </w:rPr>
        <w:t xml:space="preserve">, Русал, Мечел, Новатэк, Трансмашхолдинг, </w:t>
      </w:r>
      <w:proofErr w:type="gramStart"/>
      <w:r w:rsidRPr="00464B50">
        <w:rPr>
          <w:rFonts w:ascii="Times New Roman" w:eastAsia="Times New Roman" w:hAnsi="Times New Roman" w:cs="Times New Roman"/>
          <w:sz w:val="28"/>
          <w:szCs w:val="28"/>
          <w:shd w:val="clear" w:color="auto" w:fill="FFFFFF"/>
          <w:lang w:eastAsia="ru-RU"/>
        </w:rPr>
        <w:t>Северсталь,  Почты</w:t>
      </w:r>
      <w:proofErr w:type="gramEnd"/>
      <w:r w:rsidRPr="00464B50">
        <w:rPr>
          <w:rFonts w:ascii="Times New Roman" w:eastAsia="Times New Roman" w:hAnsi="Times New Roman" w:cs="Times New Roman"/>
          <w:sz w:val="28"/>
          <w:szCs w:val="28"/>
          <w:shd w:val="clear" w:color="auto" w:fill="FFFFFF"/>
          <w:lang w:eastAsia="ru-RU"/>
        </w:rPr>
        <w:t xml:space="preserve"> России. Присоединились к проекту и профессиональные объединения: Ассоциация рециклинга отходов, Российская ассоциация водоснабжения и водоотведения, Молочный Союз </w:t>
      </w:r>
      <w:r w:rsidRPr="00464B50">
        <w:rPr>
          <w:rFonts w:ascii="Times New Roman" w:eastAsia="Times New Roman" w:hAnsi="Times New Roman" w:cs="Times New Roman"/>
          <w:sz w:val="28"/>
          <w:szCs w:val="28"/>
          <w:shd w:val="clear" w:color="auto" w:fill="FFFFFF"/>
          <w:lang w:eastAsia="ru-RU"/>
        </w:rPr>
        <w:lastRenderedPageBreak/>
        <w:t>России, Ассоциация «Чистая страна», Ассоциация компаний розничной торговли.</w:t>
      </w:r>
    </w:p>
    <w:p w14:paraId="2A322000" w14:textId="77777777" w:rsidR="00D206BD" w:rsidRPr="00E67CBB" w:rsidRDefault="00D206BD" w:rsidP="00E67CBB">
      <w:pPr>
        <w:ind w:firstLine="567"/>
        <w:jc w:val="both"/>
        <w:rPr>
          <w:rFonts w:ascii="Times New Roman" w:hAnsi="Times New Roman" w:cs="Times New Roman"/>
          <w:sz w:val="28"/>
          <w:szCs w:val="28"/>
        </w:rPr>
      </w:pPr>
    </w:p>
    <w:p w14:paraId="6EE4CD3B" w14:textId="68DE0635" w:rsidR="00C215EE" w:rsidRDefault="00C215EE" w:rsidP="00E67CBB">
      <w:pPr>
        <w:ind w:firstLine="567"/>
        <w:jc w:val="both"/>
        <w:rPr>
          <w:rFonts w:ascii="Times New Roman" w:hAnsi="Times New Roman" w:cs="Times New Roman"/>
          <w:sz w:val="28"/>
          <w:szCs w:val="28"/>
        </w:rPr>
      </w:pPr>
      <w:bookmarkStart w:id="1" w:name="_Hlk85709425"/>
      <w:r w:rsidRPr="00E67CBB">
        <w:rPr>
          <w:rFonts w:ascii="Times New Roman" w:hAnsi="Times New Roman" w:cs="Times New Roman"/>
          <w:sz w:val="28"/>
          <w:szCs w:val="28"/>
        </w:rPr>
        <w:t xml:space="preserve">О единстве развития экономики и экологии говорят многие, а пока они говорят, Экодиктант делает – объединяет ведущие банки и инвесторов страны под знаменем экологического просвещения и формирования новой экологической культуры. Так, </w:t>
      </w:r>
      <w:r w:rsidRPr="00E67CBB">
        <w:rPr>
          <w:rFonts w:ascii="Times New Roman" w:eastAsia="Times New Roman" w:hAnsi="Times New Roman" w:cs="Times New Roman"/>
          <w:sz w:val="28"/>
          <w:szCs w:val="28"/>
          <w:shd w:val="clear" w:color="auto" w:fill="FFFFFF"/>
          <w:lang w:eastAsia="ru-RU"/>
        </w:rPr>
        <w:t>банковской системы – Газпромбанк, ВЭБ.РФ, ВТБ, Почта Банк</w:t>
      </w:r>
      <w:r w:rsidRPr="00E67CBB">
        <w:rPr>
          <w:rFonts w:ascii="Times New Roman" w:hAnsi="Times New Roman" w:cs="Times New Roman"/>
          <w:sz w:val="28"/>
          <w:szCs w:val="28"/>
        </w:rPr>
        <w:t xml:space="preserve"> и АФК «Система» решили сделать вклад в будущее природы страны, заявив об участии сотрудников всех своих филиалов в Экодиктанте и готовности проинформировать клиентов банков о возможности проверить свои знания об охране окружающей среды.</w:t>
      </w:r>
    </w:p>
    <w:p w14:paraId="28A10A67" w14:textId="77777777" w:rsidR="00E8577E" w:rsidRPr="00E67CBB" w:rsidRDefault="00E8577E" w:rsidP="00E67CBB">
      <w:pPr>
        <w:ind w:firstLine="567"/>
        <w:jc w:val="both"/>
        <w:rPr>
          <w:rFonts w:ascii="Times New Roman" w:hAnsi="Times New Roman" w:cs="Times New Roman"/>
          <w:sz w:val="28"/>
          <w:szCs w:val="28"/>
        </w:rPr>
      </w:pPr>
    </w:p>
    <w:p w14:paraId="1B53648F" w14:textId="4518E184" w:rsidR="00C215EE" w:rsidRDefault="00C215EE" w:rsidP="001C70A3">
      <w:pPr>
        <w:ind w:firstLine="567"/>
        <w:jc w:val="both"/>
        <w:rPr>
          <w:rFonts w:ascii="Times New Roman" w:hAnsi="Times New Roman" w:cs="Times New Roman"/>
          <w:sz w:val="28"/>
          <w:szCs w:val="28"/>
        </w:rPr>
      </w:pPr>
      <w:r w:rsidRPr="00E67CBB">
        <w:rPr>
          <w:rFonts w:ascii="Times New Roman" w:hAnsi="Times New Roman" w:cs="Times New Roman"/>
          <w:sz w:val="28"/>
          <w:szCs w:val="28"/>
        </w:rPr>
        <w:t xml:space="preserve">Зеленое финансирование проектов требует и понимания экологичности предлагаемых технологических решений. Первый Вице-Президент Газпромбанка </w:t>
      </w:r>
      <w:r w:rsidRPr="00E67CBB">
        <w:rPr>
          <w:rFonts w:ascii="Times New Roman" w:hAnsi="Times New Roman" w:cs="Times New Roman"/>
          <w:b/>
          <w:bCs/>
          <w:sz w:val="28"/>
          <w:szCs w:val="28"/>
        </w:rPr>
        <w:t>Наталья Третьяк</w:t>
      </w:r>
      <w:r w:rsidRPr="00E67CBB">
        <w:rPr>
          <w:rFonts w:ascii="Times New Roman" w:hAnsi="Times New Roman" w:cs="Times New Roman"/>
          <w:sz w:val="28"/>
          <w:szCs w:val="28"/>
        </w:rPr>
        <w:t xml:space="preserve"> отметила: «</w:t>
      </w:r>
      <w:r w:rsidRPr="00E67CBB">
        <w:rPr>
          <w:rFonts w:ascii="Times New Roman" w:hAnsi="Times New Roman" w:cs="Times New Roman"/>
          <w:i/>
          <w:iCs/>
          <w:sz w:val="28"/>
          <w:szCs w:val="28"/>
        </w:rPr>
        <w:t>Банки – именно то звено в экономической цепочке, которое может существенно повлиять на динамику распространения принципов устойчивого развития. Благодаря набору финансовых инструментов возможен сдвиг парадигмы инвестирования в сторону экологических и социальных проектов, а значит – развитие этих направлений в России и мире</w:t>
      </w:r>
      <w:r w:rsidRPr="00E67CBB">
        <w:rPr>
          <w:rFonts w:ascii="Times New Roman" w:hAnsi="Times New Roman" w:cs="Times New Roman"/>
          <w:sz w:val="28"/>
          <w:szCs w:val="28"/>
        </w:rPr>
        <w:t>». Так, во всей сети Газпромбанка используются ресурсосберегающие технологии, идет поэтапное внедрение раздельного сбора отходов и повышение уровня экологической грамотности сотрудников.</w:t>
      </w:r>
    </w:p>
    <w:p w14:paraId="66906575" w14:textId="77777777" w:rsidR="00E8577E" w:rsidRPr="00E67CBB" w:rsidRDefault="00E8577E" w:rsidP="001C70A3">
      <w:pPr>
        <w:ind w:firstLine="567"/>
        <w:jc w:val="both"/>
        <w:rPr>
          <w:rFonts w:ascii="Times New Roman" w:hAnsi="Times New Roman" w:cs="Times New Roman"/>
          <w:sz w:val="28"/>
          <w:szCs w:val="28"/>
        </w:rPr>
      </w:pPr>
    </w:p>
    <w:bookmarkEnd w:id="1"/>
    <w:p w14:paraId="202B52D8" w14:textId="07203F59" w:rsidR="005C56B5" w:rsidRDefault="00C215EE" w:rsidP="001C70A3">
      <w:pPr>
        <w:ind w:firstLine="567"/>
        <w:jc w:val="both"/>
        <w:rPr>
          <w:rFonts w:ascii="Times New Roman" w:hAnsi="Times New Roman" w:cs="Times New Roman"/>
          <w:sz w:val="28"/>
          <w:szCs w:val="28"/>
        </w:rPr>
      </w:pPr>
      <w:r w:rsidRPr="00E67CBB">
        <w:rPr>
          <w:rFonts w:ascii="Times New Roman" w:hAnsi="Times New Roman" w:cs="Times New Roman"/>
          <w:sz w:val="28"/>
          <w:szCs w:val="28"/>
        </w:rPr>
        <w:t xml:space="preserve">По словам первого заместителя генерального директора ОАО «РЖД» </w:t>
      </w:r>
      <w:r w:rsidRPr="00E67CBB">
        <w:rPr>
          <w:rFonts w:ascii="Times New Roman" w:hAnsi="Times New Roman" w:cs="Times New Roman"/>
          <w:b/>
          <w:bCs/>
          <w:sz w:val="28"/>
          <w:szCs w:val="28"/>
        </w:rPr>
        <w:t>Сергея Кобзева</w:t>
      </w:r>
      <w:r w:rsidRPr="00E67CBB">
        <w:rPr>
          <w:rFonts w:ascii="Times New Roman" w:hAnsi="Times New Roman" w:cs="Times New Roman"/>
          <w:sz w:val="28"/>
          <w:szCs w:val="28"/>
        </w:rPr>
        <w:t>, экологичность сегодня – это не просто слова, менеджмент корпорации ежедневно задумывается о том, как сделать работу предприятий энергоэффективной и снизить объемы образуемых отходов. «</w:t>
      </w:r>
      <w:r w:rsidRPr="00E67CBB">
        <w:rPr>
          <w:rFonts w:ascii="Times New Roman" w:hAnsi="Times New Roman" w:cs="Times New Roman"/>
          <w:i/>
          <w:iCs/>
          <w:sz w:val="28"/>
          <w:szCs w:val="28"/>
        </w:rPr>
        <w:t>Здесь важны не только технологии, но и осознанная забота о природе среди рядовых сотрудников – людей, которые могут предотвратить экологические катастрофы на местах. У нас непосредственно экологическими вопросами занимаются более 5 тыс. человек. В общеобразовательных учреждениях РЖД и на детских железных дорогах создано 120 экологических дружин</w:t>
      </w:r>
      <w:r w:rsidRPr="00E67CBB">
        <w:rPr>
          <w:rFonts w:ascii="Times New Roman" w:hAnsi="Times New Roman" w:cs="Times New Roman"/>
          <w:sz w:val="28"/>
          <w:szCs w:val="28"/>
        </w:rPr>
        <w:t xml:space="preserve">», - отметил он. Именно поэтому в 2021 году, как и в прошлом, все сотрудники компании примут участие в Экодиктанте, чтобы через </w:t>
      </w:r>
      <w:proofErr w:type="spellStart"/>
      <w:r w:rsidRPr="00E67CBB">
        <w:rPr>
          <w:rFonts w:ascii="Times New Roman" w:hAnsi="Times New Roman" w:cs="Times New Roman"/>
          <w:sz w:val="28"/>
          <w:szCs w:val="28"/>
        </w:rPr>
        <w:t>экознания</w:t>
      </w:r>
      <w:proofErr w:type="spellEnd"/>
      <w:r w:rsidRPr="00E67CBB">
        <w:rPr>
          <w:rFonts w:ascii="Times New Roman" w:hAnsi="Times New Roman" w:cs="Times New Roman"/>
          <w:sz w:val="28"/>
          <w:szCs w:val="28"/>
        </w:rPr>
        <w:t xml:space="preserve"> твердо вывести РЖД на </w:t>
      </w:r>
      <w:r w:rsidR="00FE10BC" w:rsidRPr="00E67CBB">
        <w:rPr>
          <w:rFonts w:ascii="Times New Roman" w:hAnsi="Times New Roman" w:cs="Times New Roman"/>
          <w:sz w:val="28"/>
          <w:szCs w:val="28"/>
        </w:rPr>
        <w:t>«</w:t>
      </w:r>
      <w:r w:rsidRPr="00E67CBB">
        <w:rPr>
          <w:rFonts w:ascii="Times New Roman" w:hAnsi="Times New Roman" w:cs="Times New Roman"/>
          <w:sz w:val="28"/>
          <w:szCs w:val="28"/>
        </w:rPr>
        <w:t>зеленые рельсы</w:t>
      </w:r>
      <w:r w:rsidR="00FE10BC" w:rsidRPr="00E67CBB">
        <w:rPr>
          <w:rFonts w:ascii="Times New Roman" w:hAnsi="Times New Roman" w:cs="Times New Roman"/>
          <w:sz w:val="28"/>
          <w:szCs w:val="28"/>
        </w:rPr>
        <w:t>»</w:t>
      </w:r>
      <w:r w:rsidRPr="00E67CBB">
        <w:rPr>
          <w:rFonts w:ascii="Times New Roman" w:hAnsi="Times New Roman" w:cs="Times New Roman"/>
          <w:sz w:val="28"/>
          <w:szCs w:val="28"/>
        </w:rPr>
        <w:t>. А вокзалы и вагоны станут своеобразным рупором, приглашающим к участию в проекте пассажиров.</w:t>
      </w:r>
    </w:p>
    <w:p w14:paraId="7B2AED8E" w14:textId="77777777" w:rsidR="00E8577E" w:rsidRDefault="00E8577E" w:rsidP="001C70A3">
      <w:pPr>
        <w:ind w:firstLine="567"/>
        <w:jc w:val="both"/>
        <w:rPr>
          <w:rFonts w:ascii="Times New Roman" w:hAnsi="Times New Roman" w:cs="Times New Roman"/>
          <w:sz w:val="28"/>
          <w:szCs w:val="28"/>
        </w:rPr>
      </w:pPr>
    </w:p>
    <w:p w14:paraId="1C2D3812" w14:textId="50C9D26B" w:rsidR="005C56B5" w:rsidRPr="00F57789" w:rsidRDefault="005F4C7B" w:rsidP="005C56B5">
      <w:pPr>
        <w:ind w:firstLine="567"/>
        <w:jc w:val="both"/>
        <w:rPr>
          <w:rFonts w:ascii="Times New Roman" w:eastAsia="Times New Roman" w:hAnsi="Times New Roman" w:cs="Times New Roman"/>
          <w:sz w:val="28"/>
          <w:szCs w:val="28"/>
          <w:shd w:val="clear" w:color="auto" w:fill="FFFFFF"/>
          <w:lang w:eastAsia="ru-RU"/>
        </w:rPr>
      </w:pPr>
      <w:r w:rsidRPr="00464B50">
        <w:rPr>
          <w:rFonts w:ascii="Times New Roman" w:eastAsia="Times New Roman" w:hAnsi="Times New Roman" w:cs="Times New Roman"/>
          <w:sz w:val="28"/>
          <w:szCs w:val="28"/>
          <w:shd w:val="clear" w:color="auto" w:fill="FFFFFF"/>
          <w:lang w:eastAsia="ru-RU"/>
        </w:rPr>
        <w:t xml:space="preserve">Проверить свои экологические знания также решили представители мобильных операторов – МегаФон, МТС и Билайн. </w:t>
      </w:r>
      <w:r w:rsidR="005C56B5" w:rsidRPr="00F57789">
        <w:rPr>
          <w:rFonts w:ascii="Times New Roman" w:hAnsi="Times New Roman" w:cs="Times New Roman"/>
          <w:sz w:val="28"/>
          <w:szCs w:val="28"/>
        </w:rPr>
        <w:t>Особо важный вклад в реализацию проекта принадлежит ПАО «МегаФон» – компания выступает генеральным техническим партнером по поддержке портала Экодиктанта, сделав проект высокотехнологичным, что особенно важно в условиях ограничений, связанных с пандемией коронавируса».</w:t>
      </w:r>
    </w:p>
    <w:p w14:paraId="4CDBD9BC" w14:textId="73849395" w:rsidR="00C215EE" w:rsidRPr="00E67CBB" w:rsidRDefault="005C56B5" w:rsidP="001C70A3">
      <w:pPr>
        <w:pStyle w:val="a3"/>
        <w:shd w:val="clear" w:color="auto" w:fill="FFFFFF"/>
        <w:spacing w:before="0" w:beforeAutospacing="0" w:after="0" w:afterAutospacing="0"/>
        <w:ind w:firstLine="567"/>
        <w:jc w:val="both"/>
        <w:rPr>
          <w:sz w:val="28"/>
          <w:szCs w:val="28"/>
        </w:rPr>
      </w:pPr>
      <w:r w:rsidRPr="00F57789">
        <w:rPr>
          <w:sz w:val="28"/>
          <w:szCs w:val="28"/>
        </w:rPr>
        <w:lastRenderedPageBreak/>
        <w:t xml:space="preserve">Сайт ЭКОДИКТАНТ.РУС, активно подвергавшийся хакерским </w:t>
      </w:r>
      <w:proofErr w:type="gramStart"/>
      <w:r w:rsidRPr="00F57789">
        <w:rPr>
          <w:sz w:val="28"/>
          <w:szCs w:val="28"/>
        </w:rPr>
        <w:t>атакам</w:t>
      </w:r>
      <w:proofErr w:type="gramEnd"/>
      <w:r w:rsidRPr="00F57789">
        <w:rPr>
          <w:sz w:val="28"/>
          <w:szCs w:val="28"/>
        </w:rPr>
        <w:t xml:space="preserve"> а 2020 году, будет защищён от кибератак комплексом решений от МегаФона. Об этом сообщил руководитель по облачным платформам и инфраструктурным решениям компании </w:t>
      </w:r>
      <w:r w:rsidRPr="00F57789">
        <w:rPr>
          <w:b/>
          <w:bCs/>
          <w:sz w:val="28"/>
          <w:szCs w:val="28"/>
        </w:rPr>
        <w:t>Александр Осипов</w:t>
      </w:r>
      <w:r w:rsidRPr="00F57789">
        <w:rPr>
          <w:sz w:val="28"/>
          <w:szCs w:val="28"/>
        </w:rPr>
        <w:t>. «</w:t>
      </w:r>
      <w:r w:rsidRPr="005F4C7B">
        <w:rPr>
          <w:i/>
          <w:iCs/>
          <w:sz w:val="28"/>
          <w:szCs w:val="28"/>
        </w:rPr>
        <w:t xml:space="preserve">Во время диктанта сайт будет защищен от </w:t>
      </w:r>
      <w:proofErr w:type="spellStart"/>
      <w:r w:rsidRPr="005F4C7B">
        <w:rPr>
          <w:i/>
          <w:iCs/>
          <w:sz w:val="28"/>
          <w:szCs w:val="28"/>
        </w:rPr>
        <w:t>киберугроз</w:t>
      </w:r>
      <w:proofErr w:type="spellEnd"/>
      <w:r w:rsidRPr="005F4C7B">
        <w:rPr>
          <w:i/>
          <w:iCs/>
          <w:sz w:val="28"/>
          <w:szCs w:val="28"/>
        </w:rPr>
        <w:t xml:space="preserve">. В первую очередь, это защита от таких простых, но очень опасных атак, как </w:t>
      </w:r>
      <w:proofErr w:type="spellStart"/>
      <w:r w:rsidRPr="005F4C7B">
        <w:rPr>
          <w:i/>
          <w:iCs/>
          <w:sz w:val="28"/>
          <w:szCs w:val="28"/>
        </w:rPr>
        <w:t>DDoS</w:t>
      </w:r>
      <w:proofErr w:type="spellEnd"/>
      <w:r w:rsidRPr="005F4C7B">
        <w:rPr>
          <w:i/>
          <w:iCs/>
          <w:sz w:val="28"/>
          <w:szCs w:val="28"/>
        </w:rPr>
        <w:t>-атаки, отказы в обслуживании. Будет обеспечен комплекс мер для противодействия злоумышленникам, которые попытаются, как в прошлом году, прекратить нормальную работу портала</w:t>
      </w:r>
      <w:r w:rsidRPr="00F57789">
        <w:rPr>
          <w:sz w:val="28"/>
          <w:szCs w:val="28"/>
        </w:rPr>
        <w:t>», – отметил он. Портал продолжит свою работу и после мероприятия, а коллекция экологических познавательных материалов будет пополняться. «</w:t>
      </w:r>
      <w:r w:rsidRPr="005F4C7B">
        <w:rPr>
          <w:i/>
          <w:iCs/>
          <w:sz w:val="28"/>
          <w:szCs w:val="28"/>
        </w:rPr>
        <w:t>Вместе с АНО «Равноправие», автором проекта, мы хотим сделать портал ЭКОДИКТАНТ.РУС точкой притяжения всех неравнодушных в защите окружающей среды. Так, у каждого желающего под рукой будет ресурс, на котором он сможет получить новые природоохранные знания и приблизить свой образ жизни к более экологичному</w:t>
      </w:r>
      <w:r w:rsidRPr="00F57789">
        <w:rPr>
          <w:sz w:val="28"/>
          <w:szCs w:val="28"/>
        </w:rPr>
        <w:t xml:space="preserve">», – добавил Осипов. МегаФон активно продвигает зеленые проекты – ведет платформу экологического мониторинга загрязнения окружающей среды, практикует электронный документооборот и представляет услуги по переходу на эту систему для своих клиентов. </w:t>
      </w:r>
    </w:p>
    <w:p w14:paraId="293CD811" w14:textId="4A9DB5AC" w:rsidR="00C215EE" w:rsidRDefault="00C215EE" w:rsidP="00E67CBB">
      <w:pPr>
        <w:ind w:firstLine="567"/>
        <w:jc w:val="both"/>
        <w:rPr>
          <w:rFonts w:ascii="Times New Roman" w:hAnsi="Times New Roman" w:cs="Times New Roman"/>
          <w:sz w:val="28"/>
          <w:szCs w:val="28"/>
        </w:rPr>
      </w:pPr>
      <w:r w:rsidRPr="00E67CBB">
        <w:rPr>
          <w:rFonts w:ascii="Times New Roman" w:hAnsi="Times New Roman" w:cs="Times New Roman"/>
          <w:sz w:val="28"/>
          <w:szCs w:val="28"/>
        </w:rPr>
        <w:t>«</w:t>
      </w:r>
      <w:r w:rsidRPr="00E67CBB">
        <w:rPr>
          <w:rFonts w:ascii="Times New Roman" w:hAnsi="Times New Roman" w:cs="Times New Roman"/>
          <w:i/>
          <w:iCs/>
          <w:sz w:val="28"/>
          <w:szCs w:val="28"/>
        </w:rPr>
        <w:t>Экодиктант выступает как один из механизмов распространения экологических знаний и внедрения «зеленых» правил в корпоративную культуру. Кроме того, многие корпорации запросили у нас возможность получить информацию о результатах прохождения Экодиктанта своими сотрудниками, чтобы отметить отличников по экологии</w:t>
      </w:r>
      <w:r w:rsidRPr="00E67CBB">
        <w:rPr>
          <w:rFonts w:ascii="Times New Roman" w:hAnsi="Times New Roman" w:cs="Times New Roman"/>
          <w:sz w:val="28"/>
          <w:szCs w:val="28"/>
        </w:rPr>
        <w:t>», – добавила эколог Соколова.</w:t>
      </w:r>
    </w:p>
    <w:p w14:paraId="1F4F5663" w14:textId="77777777" w:rsidR="00E8577E" w:rsidRPr="00E67CBB" w:rsidRDefault="00E8577E" w:rsidP="00E67CBB">
      <w:pPr>
        <w:ind w:firstLine="567"/>
        <w:jc w:val="both"/>
        <w:rPr>
          <w:rFonts w:ascii="Times New Roman" w:eastAsia="Times New Roman" w:hAnsi="Times New Roman" w:cs="Times New Roman"/>
          <w:sz w:val="28"/>
          <w:szCs w:val="28"/>
          <w:lang w:eastAsia="ru-RU"/>
        </w:rPr>
      </w:pPr>
    </w:p>
    <w:p w14:paraId="0EB81868" w14:textId="41B1D1B5" w:rsidR="00B82A61" w:rsidRDefault="00C215EE" w:rsidP="00E67CBB">
      <w:pPr>
        <w:ind w:firstLine="567"/>
        <w:jc w:val="both"/>
        <w:rPr>
          <w:rFonts w:ascii="Times New Roman" w:hAnsi="Times New Roman" w:cs="Times New Roman"/>
          <w:sz w:val="28"/>
          <w:szCs w:val="28"/>
        </w:rPr>
      </w:pPr>
      <w:r w:rsidRPr="00E67CBB">
        <w:rPr>
          <w:rFonts w:ascii="Times New Roman" w:hAnsi="Times New Roman" w:cs="Times New Roman"/>
          <w:sz w:val="28"/>
          <w:szCs w:val="28"/>
        </w:rPr>
        <w:t>Организаторами Экодиктанта являются АНО «Равноправие», ФГБОУ ДО «Федеральный центр дополнительного образования и организации отдыха и оздоровления детей» Минпросвещения России, Общероссийское движение «Ангел-ДетствоХранитель».</w:t>
      </w:r>
      <w:bookmarkEnd w:id="0"/>
    </w:p>
    <w:p w14:paraId="5DC6DA01" w14:textId="30A63C9E" w:rsidR="00E8577E" w:rsidRDefault="00E8577E" w:rsidP="00E67CBB">
      <w:pPr>
        <w:ind w:firstLine="567"/>
        <w:jc w:val="both"/>
        <w:rPr>
          <w:rFonts w:ascii="Times New Roman" w:hAnsi="Times New Roman" w:cs="Times New Roman"/>
          <w:sz w:val="28"/>
          <w:szCs w:val="28"/>
        </w:rPr>
      </w:pPr>
    </w:p>
    <w:p w14:paraId="78A7BE25" w14:textId="77777777" w:rsidR="00E8577E" w:rsidRDefault="00E8577E" w:rsidP="00E8577E">
      <w:pPr>
        <w:ind w:firstLine="567"/>
        <w:jc w:val="right"/>
        <w:rPr>
          <w:rFonts w:ascii="Times New Roman" w:eastAsia="Calibri" w:hAnsi="Times New Roman" w:cs="Times New Roman"/>
          <w:i/>
          <w:iCs/>
          <w:sz w:val="28"/>
          <w:szCs w:val="28"/>
        </w:rPr>
      </w:pPr>
    </w:p>
    <w:p w14:paraId="068C97F8" w14:textId="77777777" w:rsidR="00E8577E" w:rsidRDefault="00E8577E" w:rsidP="00E8577E">
      <w:pPr>
        <w:ind w:firstLine="567"/>
        <w:jc w:val="right"/>
        <w:rPr>
          <w:rFonts w:ascii="Times New Roman" w:eastAsia="Calibri" w:hAnsi="Times New Roman" w:cs="Times New Roman"/>
          <w:i/>
          <w:iCs/>
          <w:sz w:val="28"/>
          <w:szCs w:val="28"/>
        </w:rPr>
      </w:pPr>
    </w:p>
    <w:p w14:paraId="7E838CD5" w14:textId="77777777" w:rsidR="00E8577E" w:rsidRDefault="00E8577E" w:rsidP="00E8577E">
      <w:pPr>
        <w:ind w:firstLine="567"/>
        <w:jc w:val="right"/>
        <w:rPr>
          <w:rFonts w:ascii="Times New Roman" w:eastAsia="Calibri" w:hAnsi="Times New Roman" w:cs="Times New Roman"/>
          <w:i/>
          <w:iCs/>
          <w:sz w:val="28"/>
          <w:szCs w:val="28"/>
        </w:rPr>
      </w:pPr>
    </w:p>
    <w:p w14:paraId="1469DA82" w14:textId="5AAEC9E0" w:rsidR="00E8577E" w:rsidRPr="00E8577E" w:rsidRDefault="00E8577E" w:rsidP="00E8577E">
      <w:pPr>
        <w:ind w:firstLine="567"/>
        <w:jc w:val="right"/>
        <w:rPr>
          <w:rFonts w:ascii="Times New Roman" w:eastAsia="Calibri" w:hAnsi="Times New Roman" w:cs="Times New Roman"/>
          <w:i/>
          <w:iCs/>
          <w:sz w:val="28"/>
          <w:szCs w:val="28"/>
        </w:rPr>
      </w:pPr>
      <w:r w:rsidRPr="00E8577E">
        <w:rPr>
          <w:rFonts w:ascii="Times New Roman" w:eastAsia="Calibri" w:hAnsi="Times New Roman" w:cs="Times New Roman"/>
          <w:i/>
          <w:iCs/>
          <w:sz w:val="28"/>
          <w:szCs w:val="28"/>
        </w:rPr>
        <w:t>Пресс-служба Экодиктанта,</w:t>
      </w:r>
    </w:p>
    <w:p w14:paraId="3BF062CD" w14:textId="77777777" w:rsidR="00E8577E" w:rsidRPr="00E8577E" w:rsidRDefault="00E8577E" w:rsidP="00E8577E">
      <w:pPr>
        <w:ind w:firstLine="567"/>
        <w:jc w:val="right"/>
        <w:rPr>
          <w:rFonts w:ascii="Times New Roman" w:eastAsia="Calibri" w:hAnsi="Times New Roman" w:cs="Times New Roman"/>
          <w:i/>
          <w:iCs/>
          <w:sz w:val="28"/>
          <w:szCs w:val="28"/>
        </w:rPr>
      </w:pPr>
      <w:r w:rsidRPr="00E8577E">
        <w:rPr>
          <w:rFonts w:ascii="Times New Roman" w:eastAsia="Calibri" w:hAnsi="Times New Roman" w:cs="Times New Roman"/>
          <w:i/>
          <w:iCs/>
          <w:sz w:val="28"/>
          <w:szCs w:val="28"/>
        </w:rPr>
        <w:t>8 (800) 55-147-55</w:t>
      </w:r>
    </w:p>
    <w:p w14:paraId="100B2772" w14:textId="77777777" w:rsidR="00E8577E" w:rsidRPr="00E8577E" w:rsidRDefault="00E8577E" w:rsidP="00E8577E">
      <w:pPr>
        <w:ind w:firstLine="567"/>
        <w:jc w:val="right"/>
        <w:rPr>
          <w:rFonts w:ascii="Times New Roman" w:eastAsia="Calibri" w:hAnsi="Times New Roman" w:cs="Times New Roman"/>
          <w:i/>
          <w:iCs/>
          <w:sz w:val="28"/>
          <w:szCs w:val="28"/>
        </w:rPr>
      </w:pPr>
      <w:r w:rsidRPr="00E8577E">
        <w:rPr>
          <w:rFonts w:ascii="Times New Roman" w:eastAsia="Calibri" w:hAnsi="Times New Roman" w:cs="Times New Roman"/>
          <w:i/>
          <w:iCs/>
          <w:sz w:val="28"/>
          <w:szCs w:val="28"/>
        </w:rPr>
        <w:t>8 (917) 576-36-36</w:t>
      </w:r>
    </w:p>
    <w:p w14:paraId="16F4F325" w14:textId="77777777" w:rsidR="00E8577E" w:rsidRPr="00E8577E" w:rsidRDefault="00E8577E" w:rsidP="00E8577E">
      <w:pPr>
        <w:ind w:firstLine="567"/>
        <w:jc w:val="right"/>
        <w:rPr>
          <w:rFonts w:ascii="Times New Roman" w:eastAsia="Calibri" w:hAnsi="Times New Roman" w:cs="Times New Roman"/>
          <w:i/>
          <w:iCs/>
          <w:sz w:val="28"/>
          <w:szCs w:val="28"/>
        </w:rPr>
      </w:pPr>
      <w:r w:rsidRPr="00E8577E">
        <w:rPr>
          <w:rFonts w:ascii="Times New Roman" w:eastAsia="Calibri" w:hAnsi="Times New Roman" w:cs="Times New Roman"/>
          <w:i/>
          <w:iCs/>
          <w:color w:val="000000"/>
          <w:sz w:val="28"/>
          <w:szCs w:val="28"/>
          <w:shd w:val="clear" w:color="auto" w:fill="FFFFFF"/>
        </w:rPr>
        <w:t>ecodiktant@ravnopravie.on</w:t>
      </w:r>
      <w:r w:rsidRPr="00E8577E">
        <w:rPr>
          <w:rFonts w:ascii="Times New Roman" w:eastAsia="Calibri" w:hAnsi="Times New Roman" w:cs="Times New Roman"/>
          <w:i/>
          <w:iCs/>
          <w:color w:val="000000"/>
          <w:sz w:val="28"/>
          <w:szCs w:val="28"/>
          <w:shd w:val="clear" w:color="auto" w:fill="FFFFFF"/>
          <w:lang w:val="en-US"/>
        </w:rPr>
        <w:t>line</w:t>
      </w:r>
    </w:p>
    <w:p w14:paraId="74705495" w14:textId="77777777" w:rsidR="00E8577E" w:rsidRPr="00E67CBB" w:rsidRDefault="00E8577E" w:rsidP="00E67CBB">
      <w:pPr>
        <w:ind w:firstLine="567"/>
        <w:jc w:val="both"/>
        <w:rPr>
          <w:rFonts w:ascii="Times New Roman" w:hAnsi="Times New Roman" w:cs="Times New Roman"/>
          <w:sz w:val="28"/>
          <w:szCs w:val="28"/>
        </w:rPr>
      </w:pPr>
    </w:p>
    <w:sectPr w:rsidR="00E8577E" w:rsidRPr="00E67CBB" w:rsidSect="007A1470">
      <w:footerReference w:type="default" r:id="rId6"/>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28A8F" w14:textId="77777777" w:rsidR="006C1B62" w:rsidRDefault="006C1B62">
      <w:r>
        <w:separator/>
      </w:r>
    </w:p>
  </w:endnote>
  <w:endnote w:type="continuationSeparator" w:id="0">
    <w:p w14:paraId="3D4651C8" w14:textId="77777777" w:rsidR="006C1B62" w:rsidRDefault="006C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469125"/>
      <w:docPartObj>
        <w:docPartGallery w:val="Page Numbers (Bottom of Page)"/>
        <w:docPartUnique/>
      </w:docPartObj>
    </w:sdtPr>
    <w:sdtEndPr/>
    <w:sdtContent>
      <w:p w14:paraId="6BB8BCAD" w14:textId="77777777" w:rsidR="003F138F" w:rsidRDefault="00EC6646">
        <w:pPr>
          <w:pStyle w:val="a4"/>
          <w:jc w:val="right"/>
        </w:pPr>
        <w:r>
          <w:fldChar w:fldCharType="begin"/>
        </w:r>
        <w:r>
          <w:instrText>PAGE   \* MERGEFORMAT</w:instrText>
        </w:r>
        <w:r>
          <w:fldChar w:fldCharType="separate"/>
        </w:r>
        <w:r>
          <w:t>2</w:t>
        </w:r>
        <w:r>
          <w:fldChar w:fldCharType="end"/>
        </w:r>
      </w:p>
    </w:sdtContent>
  </w:sdt>
  <w:p w14:paraId="292B1BD4" w14:textId="77777777" w:rsidR="003F138F" w:rsidRDefault="006C1B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6AD4E" w14:textId="77777777" w:rsidR="006C1B62" w:rsidRDefault="006C1B62">
      <w:r>
        <w:separator/>
      </w:r>
    </w:p>
  </w:footnote>
  <w:footnote w:type="continuationSeparator" w:id="0">
    <w:p w14:paraId="45720CB6" w14:textId="77777777" w:rsidR="006C1B62" w:rsidRDefault="006C1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5EE"/>
    <w:rsid w:val="000004C8"/>
    <w:rsid w:val="000A7EAD"/>
    <w:rsid w:val="000B72D9"/>
    <w:rsid w:val="0014346C"/>
    <w:rsid w:val="00161C1F"/>
    <w:rsid w:val="001C70A3"/>
    <w:rsid w:val="001F3B35"/>
    <w:rsid w:val="00251043"/>
    <w:rsid w:val="003074D6"/>
    <w:rsid w:val="00307F25"/>
    <w:rsid w:val="003503F0"/>
    <w:rsid w:val="00351937"/>
    <w:rsid w:val="00535899"/>
    <w:rsid w:val="005C16EF"/>
    <w:rsid w:val="005C56B5"/>
    <w:rsid w:val="005F4C7B"/>
    <w:rsid w:val="006A127F"/>
    <w:rsid w:val="006B7D19"/>
    <w:rsid w:val="006C1B62"/>
    <w:rsid w:val="007C3939"/>
    <w:rsid w:val="007C7CDC"/>
    <w:rsid w:val="0081355A"/>
    <w:rsid w:val="008C5065"/>
    <w:rsid w:val="009D4070"/>
    <w:rsid w:val="00A369A4"/>
    <w:rsid w:val="00A85768"/>
    <w:rsid w:val="00A97E1B"/>
    <w:rsid w:val="00B05A4C"/>
    <w:rsid w:val="00B82A61"/>
    <w:rsid w:val="00B83588"/>
    <w:rsid w:val="00C215EE"/>
    <w:rsid w:val="00C23BF2"/>
    <w:rsid w:val="00CC108A"/>
    <w:rsid w:val="00CE136B"/>
    <w:rsid w:val="00D206BD"/>
    <w:rsid w:val="00D214B4"/>
    <w:rsid w:val="00D44B4E"/>
    <w:rsid w:val="00D72628"/>
    <w:rsid w:val="00D969B4"/>
    <w:rsid w:val="00DD1360"/>
    <w:rsid w:val="00E54428"/>
    <w:rsid w:val="00E67CBB"/>
    <w:rsid w:val="00E8577E"/>
    <w:rsid w:val="00EC6646"/>
    <w:rsid w:val="00ED29BE"/>
    <w:rsid w:val="00FE10BC"/>
    <w:rsid w:val="00FF7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AD9A3"/>
  <w15:chartTrackingRefBased/>
  <w15:docId w15:val="{B71794E5-79BB-4125-AE25-50AC6475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5E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15EE"/>
    <w:pPr>
      <w:spacing w:before="100" w:beforeAutospacing="1" w:after="100" w:afterAutospacing="1"/>
    </w:pPr>
    <w:rPr>
      <w:rFonts w:ascii="Times New Roman" w:eastAsia="Times New Roman" w:hAnsi="Times New Roman" w:cs="Times New Roman"/>
      <w:lang w:eastAsia="ru-RU"/>
    </w:rPr>
  </w:style>
  <w:style w:type="paragraph" w:styleId="a4">
    <w:name w:val="footer"/>
    <w:basedOn w:val="a"/>
    <w:link w:val="a5"/>
    <w:uiPriority w:val="99"/>
    <w:unhideWhenUsed/>
    <w:rsid w:val="00C215EE"/>
    <w:pPr>
      <w:tabs>
        <w:tab w:val="center" w:pos="4677"/>
        <w:tab w:val="right" w:pos="9355"/>
      </w:tabs>
    </w:pPr>
  </w:style>
  <w:style w:type="character" w:customStyle="1" w:styleId="a5">
    <w:name w:val="Нижний колонтитул Знак"/>
    <w:basedOn w:val="a0"/>
    <w:link w:val="a4"/>
    <w:uiPriority w:val="99"/>
    <w:rsid w:val="00C215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1028</Words>
  <Characters>5860</Characters>
  <Application>Microsoft Office Word</Application>
  <DocSecurity>0</DocSecurity>
  <Lines>48</Lines>
  <Paragraphs>13</Paragraphs>
  <ScaleCrop>false</ScaleCrop>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Кондратьев</dc:creator>
  <cp:keywords/>
  <dc:description/>
  <cp:lastModifiedBy>Овчинникова Юлия</cp:lastModifiedBy>
  <cp:revision>4</cp:revision>
  <dcterms:created xsi:type="dcterms:W3CDTF">2021-10-29T12:37:00Z</dcterms:created>
  <dcterms:modified xsi:type="dcterms:W3CDTF">2021-10-29T14:06:00Z</dcterms:modified>
</cp:coreProperties>
</file>