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A0" w:rsidRPr="00CD6A50" w:rsidRDefault="00FD11A0" w:rsidP="009577B8">
      <w:pPr>
        <w:pStyle w:val="11"/>
        <w:spacing w:before="0"/>
        <w:ind w:firstLine="567"/>
        <w:jc w:val="center"/>
        <w:rPr>
          <w:b w:val="0"/>
          <w:bCs w:val="0"/>
          <w:sz w:val="28"/>
          <w:szCs w:val="28"/>
          <w:lang w:val="ru-RU"/>
        </w:rPr>
      </w:pPr>
      <w:r w:rsidRPr="00CD6A50">
        <w:rPr>
          <w:spacing w:val="-1"/>
          <w:sz w:val="28"/>
          <w:szCs w:val="28"/>
          <w:lang w:val="ru-RU"/>
        </w:rPr>
        <w:t>Спецификация</w:t>
      </w:r>
    </w:p>
    <w:p w:rsidR="00A966BC" w:rsidRDefault="00FD11A0" w:rsidP="009577B8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CD6A50">
        <w:rPr>
          <w:rFonts w:ascii="Times New Roman" w:hAnsi="Times New Roman" w:cs="Times New Roman"/>
          <w:spacing w:val="-1"/>
          <w:sz w:val="28"/>
          <w:szCs w:val="28"/>
        </w:rPr>
        <w:t xml:space="preserve">оценочных материалов для диагностики </w:t>
      </w:r>
      <w:proofErr w:type="spellStart"/>
      <w:r w:rsidRPr="00CD6A50">
        <w:rPr>
          <w:rFonts w:ascii="Times New Roman" w:hAnsi="Times New Roman" w:cs="Times New Roman"/>
          <w:spacing w:val="-1"/>
          <w:sz w:val="28"/>
          <w:szCs w:val="28"/>
        </w:rPr>
        <w:t>метапредметных</w:t>
      </w:r>
      <w:proofErr w:type="spellEnd"/>
    </w:p>
    <w:p w:rsidR="00FD11A0" w:rsidRPr="00CD6A50" w:rsidRDefault="00FD11A0" w:rsidP="00957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6A50">
        <w:rPr>
          <w:rFonts w:ascii="Times New Roman" w:hAnsi="Times New Roman" w:cs="Times New Roman"/>
          <w:spacing w:val="-1"/>
          <w:sz w:val="28"/>
          <w:szCs w:val="28"/>
        </w:rPr>
        <w:t xml:space="preserve">(познавательных) </w:t>
      </w:r>
      <w:r w:rsidRPr="00CD6A50">
        <w:rPr>
          <w:rFonts w:ascii="Times New Roman" w:hAnsi="Times New Roman"/>
          <w:spacing w:val="-1"/>
          <w:sz w:val="28"/>
          <w:szCs w:val="28"/>
        </w:rPr>
        <w:t>умений</w:t>
      </w:r>
    </w:p>
    <w:p w:rsidR="00FD11A0" w:rsidRPr="00CD6A50" w:rsidRDefault="00FD11A0" w:rsidP="00957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6A50">
        <w:rPr>
          <w:rFonts w:ascii="Times New Roman" w:hAnsi="Times New Roman"/>
          <w:b/>
          <w:spacing w:val="-1"/>
          <w:sz w:val="28"/>
          <w:szCs w:val="28"/>
        </w:rPr>
        <w:t>10 класс</w:t>
      </w:r>
    </w:p>
    <w:p w:rsidR="000674AB" w:rsidRDefault="000674AB" w:rsidP="009577B8">
      <w:pPr>
        <w:widowControl w:val="0"/>
        <w:tabs>
          <w:tab w:val="left" w:pos="305"/>
        </w:tabs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FD11A0" w:rsidRPr="00CD6A50" w:rsidRDefault="00FD11A0" w:rsidP="009577B8">
      <w:pPr>
        <w:widowControl w:val="0"/>
        <w:tabs>
          <w:tab w:val="left" w:pos="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6A50">
        <w:rPr>
          <w:rFonts w:ascii="Times New Roman" w:hAnsi="Times New Roman" w:cs="Times New Roman"/>
          <w:b/>
          <w:spacing w:val="-1"/>
          <w:sz w:val="28"/>
          <w:szCs w:val="28"/>
        </w:rPr>
        <w:t>Назначение диагностической работы</w:t>
      </w:r>
    </w:p>
    <w:p w:rsidR="000674AB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</w:t>
      </w:r>
      <w:proofErr w:type="spellStart"/>
      <w:r w:rsidRPr="000F4C44">
        <w:rPr>
          <w:rFonts w:ascii="Times New Roman" w:hAnsi="Times New Roman" w:cs="Times New Roman"/>
          <w:sz w:val="28"/>
          <w:szCs w:val="28"/>
        </w:rPr>
        <w:t>мет</w:t>
      </w:r>
      <w:r w:rsidRPr="000F4C44">
        <w:rPr>
          <w:rFonts w:ascii="Times New Roman" w:hAnsi="Times New Roman" w:cs="Times New Roman"/>
          <w:sz w:val="28"/>
          <w:szCs w:val="28"/>
        </w:rPr>
        <w:t>а</w:t>
      </w:r>
      <w:r w:rsidRPr="000F4C44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0F4C44">
        <w:rPr>
          <w:rFonts w:ascii="Times New Roman" w:hAnsi="Times New Roman" w:cs="Times New Roman"/>
          <w:sz w:val="28"/>
          <w:szCs w:val="28"/>
        </w:rPr>
        <w:t xml:space="preserve"> результаты образовательной деятельности</w:t>
      </w:r>
      <w:r w:rsidRPr="00552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957">
        <w:rPr>
          <w:rFonts w:ascii="Times New Roman" w:hAnsi="Times New Roman" w:cs="Times New Roman"/>
          <w:sz w:val="28"/>
          <w:szCs w:val="28"/>
        </w:rPr>
        <w:t xml:space="preserve"> определяются сл</w:t>
      </w:r>
      <w:r w:rsidRPr="00552957">
        <w:rPr>
          <w:rFonts w:ascii="Times New Roman" w:hAnsi="Times New Roman" w:cs="Times New Roman"/>
          <w:sz w:val="28"/>
          <w:szCs w:val="28"/>
        </w:rPr>
        <w:t>е</w:t>
      </w:r>
      <w:r w:rsidRPr="00552957">
        <w:rPr>
          <w:rFonts w:ascii="Times New Roman" w:hAnsi="Times New Roman" w:cs="Times New Roman"/>
          <w:sz w:val="28"/>
          <w:szCs w:val="28"/>
        </w:rPr>
        <w:t>дующим образом: «умения, применимые как в рамках образовательного пр</w:t>
      </w:r>
      <w:r w:rsidRPr="00552957">
        <w:rPr>
          <w:rFonts w:ascii="Times New Roman" w:hAnsi="Times New Roman" w:cs="Times New Roman"/>
          <w:sz w:val="28"/>
          <w:szCs w:val="28"/>
        </w:rPr>
        <w:t>о</w:t>
      </w:r>
      <w:r w:rsidRPr="00552957">
        <w:rPr>
          <w:rFonts w:ascii="Times New Roman" w:hAnsi="Times New Roman" w:cs="Times New Roman"/>
          <w:sz w:val="28"/>
          <w:szCs w:val="28"/>
        </w:rPr>
        <w:t>цесса, так и при решении проблем в реальных жизненных ситуациях, освое</w:t>
      </w:r>
      <w:r w:rsidRPr="00552957">
        <w:rPr>
          <w:rFonts w:ascii="Times New Roman" w:hAnsi="Times New Roman" w:cs="Times New Roman"/>
          <w:sz w:val="28"/>
          <w:szCs w:val="28"/>
        </w:rPr>
        <w:t>н</w:t>
      </w:r>
      <w:r w:rsidRPr="00552957">
        <w:rPr>
          <w:rFonts w:ascii="Times New Roman" w:hAnsi="Times New Roman" w:cs="Times New Roman"/>
          <w:sz w:val="28"/>
          <w:szCs w:val="28"/>
        </w:rPr>
        <w:t>ные учащимися на базе одного, нескольких или всех учебных предметов».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 xml:space="preserve">Согласно ФГОС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результаты освоения основной обр</w:t>
      </w:r>
      <w:r w:rsidRPr="00552957">
        <w:rPr>
          <w:rFonts w:ascii="Times New Roman" w:hAnsi="Times New Roman" w:cs="Times New Roman"/>
          <w:sz w:val="28"/>
          <w:szCs w:val="28"/>
        </w:rPr>
        <w:t>а</w:t>
      </w:r>
      <w:r w:rsidRPr="00552957">
        <w:rPr>
          <w:rFonts w:ascii="Times New Roman" w:hAnsi="Times New Roman" w:cs="Times New Roman"/>
          <w:sz w:val="28"/>
          <w:szCs w:val="28"/>
        </w:rPr>
        <w:t>зовательной программы должны отражать: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</w:t>
      </w:r>
      <w:r w:rsidRPr="00552957">
        <w:rPr>
          <w:rFonts w:ascii="Times New Roman" w:hAnsi="Times New Roman" w:cs="Times New Roman"/>
          <w:sz w:val="28"/>
          <w:szCs w:val="28"/>
        </w:rPr>
        <w:t>р</w:t>
      </w:r>
      <w:r w:rsidRPr="00552957">
        <w:rPr>
          <w:rFonts w:ascii="Times New Roman" w:hAnsi="Times New Roman" w:cs="Times New Roman"/>
          <w:sz w:val="28"/>
          <w:szCs w:val="28"/>
        </w:rPr>
        <w:t>ректировать деятельность; использовать все возможные ресурсы для дост</w:t>
      </w:r>
      <w:r w:rsidRPr="00552957">
        <w:rPr>
          <w:rFonts w:ascii="Times New Roman" w:hAnsi="Times New Roman" w:cs="Times New Roman"/>
          <w:sz w:val="28"/>
          <w:szCs w:val="28"/>
        </w:rPr>
        <w:t>и</w:t>
      </w:r>
      <w:r w:rsidRPr="00552957">
        <w:rPr>
          <w:rFonts w:ascii="Times New Roman" w:hAnsi="Times New Roman" w:cs="Times New Roman"/>
          <w:sz w:val="28"/>
          <w:szCs w:val="28"/>
        </w:rPr>
        <w:t>жения поставленных целей и реализации планов деятельности; выбирать у</w:t>
      </w:r>
      <w:r w:rsidRPr="00552957">
        <w:rPr>
          <w:rFonts w:ascii="Times New Roman" w:hAnsi="Times New Roman" w:cs="Times New Roman"/>
          <w:sz w:val="28"/>
          <w:szCs w:val="28"/>
        </w:rPr>
        <w:t>с</w:t>
      </w:r>
      <w:r w:rsidRPr="00552957">
        <w:rPr>
          <w:rFonts w:ascii="Times New Roman" w:hAnsi="Times New Roman" w:cs="Times New Roman"/>
          <w:sz w:val="28"/>
          <w:szCs w:val="28"/>
        </w:rPr>
        <w:t>пешные стратегии в различных ситуациях;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2) умение продуктивно общаться и взаимодействовать в процессе с</w:t>
      </w:r>
      <w:r w:rsidRPr="00552957">
        <w:rPr>
          <w:rFonts w:ascii="Times New Roman" w:hAnsi="Times New Roman" w:cs="Times New Roman"/>
          <w:sz w:val="28"/>
          <w:szCs w:val="28"/>
        </w:rPr>
        <w:t>о</w:t>
      </w:r>
      <w:r w:rsidRPr="00552957">
        <w:rPr>
          <w:rFonts w:ascii="Times New Roman" w:hAnsi="Times New Roman" w:cs="Times New Roman"/>
          <w:sz w:val="28"/>
          <w:szCs w:val="28"/>
        </w:rPr>
        <w:t>вместной деятельности, учитывать позиции других участников деятельности, эффективно разрешать конфликты;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</w:t>
      </w:r>
      <w:r w:rsidRPr="00552957">
        <w:rPr>
          <w:rFonts w:ascii="Times New Roman" w:hAnsi="Times New Roman" w:cs="Times New Roman"/>
          <w:sz w:val="28"/>
          <w:szCs w:val="28"/>
        </w:rPr>
        <w:t>о</w:t>
      </w:r>
      <w:r w:rsidRPr="00552957">
        <w:rPr>
          <w:rFonts w:ascii="Times New Roman" w:hAnsi="Times New Roman" w:cs="Times New Roman"/>
          <w:sz w:val="28"/>
          <w:szCs w:val="28"/>
        </w:rPr>
        <w:t>товность к самостоятельному поиску методов решения практических задач, применению различных методов познания;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</w:t>
      </w:r>
      <w:r w:rsidRPr="00552957">
        <w:rPr>
          <w:rFonts w:ascii="Times New Roman" w:hAnsi="Times New Roman" w:cs="Times New Roman"/>
          <w:sz w:val="28"/>
          <w:szCs w:val="28"/>
        </w:rPr>
        <w:t>р</w:t>
      </w:r>
      <w:r w:rsidRPr="00552957">
        <w:rPr>
          <w:rFonts w:ascii="Times New Roman" w:hAnsi="Times New Roman" w:cs="Times New Roman"/>
          <w:sz w:val="28"/>
          <w:szCs w:val="28"/>
        </w:rPr>
        <w:t>мацию, получаемую из различных источников;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5) умение использовать средства информационных и коммуникацио</w:t>
      </w:r>
      <w:r w:rsidRPr="00552957">
        <w:rPr>
          <w:rFonts w:ascii="Times New Roman" w:hAnsi="Times New Roman" w:cs="Times New Roman"/>
          <w:sz w:val="28"/>
          <w:szCs w:val="28"/>
        </w:rPr>
        <w:t>н</w:t>
      </w:r>
      <w:r w:rsidRPr="00552957">
        <w:rPr>
          <w:rFonts w:ascii="Times New Roman" w:hAnsi="Times New Roman" w:cs="Times New Roman"/>
          <w:sz w:val="28"/>
          <w:szCs w:val="28"/>
        </w:rPr>
        <w:t>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7) умение самостоятельно оценивать и принимать решения, опред</w:t>
      </w:r>
      <w:r w:rsidRPr="00552957">
        <w:rPr>
          <w:rFonts w:ascii="Times New Roman" w:hAnsi="Times New Roman" w:cs="Times New Roman"/>
          <w:sz w:val="28"/>
          <w:szCs w:val="28"/>
        </w:rPr>
        <w:t>е</w:t>
      </w:r>
      <w:r w:rsidRPr="00552957">
        <w:rPr>
          <w:rFonts w:ascii="Times New Roman" w:hAnsi="Times New Roman" w:cs="Times New Roman"/>
          <w:sz w:val="28"/>
          <w:szCs w:val="28"/>
        </w:rPr>
        <w:t>ляющие стратегию поведения, с учетом гражданских и нравственных ценн</w:t>
      </w:r>
      <w:r w:rsidRPr="00552957">
        <w:rPr>
          <w:rFonts w:ascii="Times New Roman" w:hAnsi="Times New Roman" w:cs="Times New Roman"/>
          <w:sz w:val="28"/>
          <w:szCs w:val="28"/>
        </w:rPr>
        <w:t>о</w:t>
      </w:r>
      <w:r w:rsidRPr="00552957">
        <w:rPr>
          <w:rFonts w:ascii="Times New Roman" w:hAnsi="Times New Roman" w:cs="Times New Roman"/>
          <w:sz w:val="28"/>
          <w:szCs w:val="28"/>
        </w:rPr>
        <w:t>стей;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8) владение языковыми средствами - умение ясно, логично и точно и</w:t>
      </w:r>
      <w:r w:rsidRPr="00552957">
        <w:rPr>
          <w:rFonts w:ascii="Times New Roman" w:hAnsi="Times New Roman" w:cs="Times New Roman"/>
          <w:sz w:val="28"/>
          <w:szCs w:val="28"/>
        </w:rPr>
        <w:t>з</w:t>
      </w:r>
      <w:r w:rsidRPr="00552957">
        <w:rPr>
          <w:rFonts w:ascii="Times New Roman" w:hAnsi="Times New Roman" w:cs="Times New Roman"/>
          <w:sz w:val="28"/>
          <w:szCs w:val="28"/>
        </w:rPr>
        <w:t>лагать свою точку зрения, использовать адекватные языковые средства;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>9) владение навыками познавательной рефлексии как осознания сове</w:t>
      </w:r>
      <w:r w:rsidRPr="00552957">
        <w:rPr>
          <w:rFonts w:ascii="Times New Roman" w:hAnsi="Times New Roman" w:cs="Times New Roman"/>
          <w:sz w:val="28"/>
          <w:szCs w:val="28"/>
        </w:rPr>
        <w:t>р</w:t>
      </w:r>
      <w:r w:rsidRPr="00552957">
        <w:rPr>
          <w:rFonts w:ascii="Times New Roman" w:hAnsi="Times New Roman" w:cs="Times New Roman"/>
          <w:sz w:val="28"/>
          <w:szCs w:val="28"/>
        </w:rPr>
        <w:t xml:space="preserve">шаемых действий и мыслительных процессов, их результатов и оснований, </w:t>
      </w:r>
      <w:r w:rsidRPr="00552957">
        <w:rPr>
          <w:rFonts w:ascii="Times New Roman" w:hAnsi="Times New Roman" w:cs="Times New Roman"/>
          <w:sz w:val="28"/>
          <w:szCs w:val="28"/>
        </w:rPr>
        <w:lastRenderedPageBreak/>
        <w:t>границ своего знания и незнания, новых познавательных задач и средств их достижения.</w:t>
      </w:r>
    </w:p>
    <w:p w:rsidR="000674AB" w:rsidRPr="00552957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 xml:space="preserve">В работах А.В. Хуторского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образования заключается в выявлении, развитии и реализации внутреннего потенциала человека не только по отношению к себе и своему внутреннему миру, но, и поиск связи внутреннего и внешнего в человеке, что достигается через деятельность, к</w:t>
      </w:r>
      <w:r w:rsidRPr="00552957">
        <w:rPr>
          <w:rFonts w:ascii="Times New Roman" w:hAnsi="Times New Roman" w:cs="Times New Roman"/>
          <w:sz w:val="28"/>
          <w:szCs w:val="28"/>
        </w:rPr>
        <w:t>о</w:t>
      </w:r>
      <w:r w:rsidRPr="00552957">
        <w:rPr>
          <w:rFonts w:ascii="Times New Roman" w:hAnsi="Times New Roman" w:cs="Times New Roman"/>
          <w:sz w:val="28"/>
          <w:szCs w:val="28"/>
        </w:rPr>
        <w:t>торая относится к прочным основам мира и человека. А.В. Хуторской хара</w:t>
      </w:r>
      <w:r w:rsidRPr="00552957">
        <w:rPr>
          <w:rFonts w:ascii="Times New Roman" w:hAnsi="Times New Roman" w:cs="Times New Roman"/>
          <w:sz w:val="28"/>
          <w:szCs w:val="28"/>
        </w:rPr>
        <w:t>к</w:t>
      </w:r>
      <w:r w:rsidRPr="00552957">
        <w:rPr>
          <w:rFonts w:ascii="Times New Roman" w:hAnsi="Times New Roman" w:cs="Times New Roman"/>
          <w:sz w:val="28"/>
          <w:szCs w:val="28"/>
        </w:rPr>
        <w:t xml:space="preserve">теризует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как «выход за предметы, но не уход от них.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</w:t>
      </w:r>
      <w:r w:rsidRPr="00552957">
        <w:rPr>
          <w:rFonts w:ascii="Times New Roman" w:hAnsi="Times New Roman" w:cs="Times New Roman"/>
          <w:sz w:val="28"/>
          <w:szCs w:val="28"/>
        </w:rPr>
        <w:t>е</w:t>
      </w:r>
      <w:r w:rsidRPr="00552957">
        <w:rPr>
          <w:rFonts w:ascii="Times New Roman" w:hAnsi="Times New Roman" w:cs="Times New Roman"/>
          <w:sz w:val="28"/>
          <w:szCs w:val="28"/>
        </w:rPr>
        <w:t>тапредмет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2957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957">
        <w:rPr>
          <w:rFonts w:ascii="Times New Roman" w:hAnsi="Times New Roman" w:cs="Times New Roman"/>
          <w:sz w:val="28"/>
          <w:szCs w:val="28"/>
        </w:rPr>
        <w:t xml:space="preserve">то, что стоит за предметом или за несколькими предметами, находится в их основе и одновременно в корневой связи с ними.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</w:t>
      </w:r>
      <w:r w:rsidRPr="00552957">
        <w:rPr>
          <w:rFonts w:ascii="Times New Roman" w:hAnsi="Times New Roman" w:cs="Times New Roman"/>
          <w:sz w:val="28"/>
          <w:szCs w:val="28"/>
        </w:rPr>
        <w:t>д</w:t>
      </w:r>
      <w:r w:rsidRPr="00552957">
        <w:rPr>
          <w:rFonts w:ascii="Times New Roman" w:hAnsi="Times New Roman" w:cs="Times New Roman"/>
          <w:sz w:val="28"/>
          <w:szCs w:val="28"/>
        </w:rPr>
        <w:t>метность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не может быть </w:t>
      </w:r>
      <w:proofErr w:type="gramStart"/>
      <w:r w:rsidRPr="00552957">
        <w:rPr>
          <w:rFonts w:ascii="Times New Roman" w:hAnsi="Times New Roman" w:cs="Times New Roman"/>
          <w:sz w:val="28"/>
          <w:szCs w:val="28"/>
        </w:rPr>
        <w:t>оторвана</w:t>
      </w:r>
      <w:proofErr w:type="gramEnd"/>
      <w:r w:rsidRPr="00552957">
        <w:rPr>
          <w:rFonts w:ascii="Times New Roman" w:hAnsi="Times New Roman" w:cs="Times New Roman"/>
          <w:sz w:val="28"/>
          <w:szCs w:val="28"/>
        </w:rPr>
        <w:t xml:space="preserve"> от предметности».</w:t>
      </w:r>
    </w:p>
    <w:p w:rsidR="000674AB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957">
        <w:rPr>
          <w:rFonts w:ascii="Times New Roman" w:hAnsi="Times New Roman" w:cs="Times New Roman"/>
          <w:sz w:val="28"/>
          <w:szCs w:val="28"/>
        </w:rPr>
        <w:t xml:space="preserve">В работах Ю.В. Громыко,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метапредметное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содержание образования и</w:t>
      </w:r>
      <w:r w:rsidRPr="00552957">
        <w:rPr>
          <w:rFonts w:ascii="Times New Roman" w:hAnsi="Times New Roman" w:cs="Times New Roman"/>
          <w:sz w:val="28"/>
          <w:szCs w:val="28"/>
        </w:rPr>
        <w:t>н</w:t>
      </w:r>
      <w:r w:rsidRPr="00552957">
        <w:rPr>
          <w:rFonts w:ascii="Times New Roman" w:hAnsi="Times New Roman" w:cs="Times New Roman"/>
          <w:sz w:val="28"/>
          <w:szCs w:val="28"/>
        </w:rPr>
        <w:t>терпретируется как деятельность, не относящаяся к какому-либо конкретн</w:t>
      </w:r>
      <w:r w:rsidRPr="00552957">
        <w:rPr>
          <w:rFonts w:ascii="Times New Roman" w:hAnsi="Times New Roman" w:cs="Times New Roman"/>
          <w:sz w:val="28"/>
          <w:szCs w:val="28"/>
        </w:rPr>
        <w:t>о</w:t>
      </w:r>
      <w:r w:rsidRPr="00552957">
        <w:rPr>
          <w:rFonts w:ascii="Times New Roman" w:hAnsi="Times New Roman" w:cs="Times New Roman"/>
          <w:sz w:val="28"/>
          <w:szCs w:val="28"/>
        </w:rPr>
        <w:t>му предмету, при этом обеспечивающая образовательный процесс при об</w:t>
      </w:r>
      <w:r w:rsidRPr="00552957">
        <w:rPr>
          <w:rFonts w:ascii="Times New Roman" w:hAnsi="Times New Roman" w:cs="Times New Roman"/>
          <w:sz w:val="28"/>
          <w:szCs w:val="28"/>
        </w:rPr>
        <w:t>у</w:t>
      </w:r>
      <w:r w:rsidRPr="00552957">
        <w:rPr>
          <w:rFonts w:ascii="Times New Roman" w:hAnsi="Times New Roman" w:cs="Times New Roman"/>
          <w:sz w:val="28"/>
          <w:szCs w:val="28"/>
        </w:rPr>
        <w:t>чении любому учебному предмету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552957">
        <w:rPr>
          <w:rFonts w:ascii="Times New Roman" w:hAnsi="Times New Roman" w:cs="Times New Roman"/>
          <w:sz w:val="28"/>
          <w:szCs w:val="28"/>
        </w:rPr>
        <w:t xml:space="preserve">.е. «принцип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метапредметности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>» являе</w:t>
      </w:r>
      <w:r w:rsidRPr="00552957">
        <w:rPr>
          <w:rFonts w:ascii="Times New Roman" w:hAnsi="Times New Roman" w:cs="Times New Roman"/>
          <w:sz w:val="28"/>
          <w:szCs w:val="28"/>
        </w:rPr>
        <w:t>т</w:t>
      </w:r>
      <w:r w:rsidRPr="00552957">
        <w:rPr>
          <w:rFonts w:ascii="Times New Roman" w:hAnsi="Times New Roman" w:cs="Times New Roman"/>
          <w:sz w:val="28"/>
          <w:szCs w:val="28"/>
        </w:rPr>
        <w:t>ся основой в обучении общим средствам, техникам, способам мыслительной деятельности учащихся, может и должен быть использован при работе с л</w:t>
      </w:r>
      <w:r w:rsidRPr="00552957">
        <w:rPr>
          <w:rFonts w:ascii="Times New Roman" w:hAnsi="Times New Roman" w:cs="Times New Roman"/>
          <w:sz w:val="28"/>
          <w:szCs w:val="28"/>
        </w:rPr>
        <w:t>ю</w:t>
      </w:r>
      <w:r w:rsidRPr="00552957">
        <w:rPr>
          <w:rFonts w:ascii="Times New Roman" w:hAnsi="Times New Roman" w:cs="Times New Roman"/>
          <w:sz w:val="28"/>
          <w:szCs w:val="28"/>
        </w:rPr>
        <w:t>бым учебным материалом, не зависимо от учебного предмета.</w:t>
      </w:r>
      <w:proofErr w:type="gramEnd"/>
      <w:r w:rsidRPr="00552957">
        <w:rPr>
          <w:rFonts w:ascii="Times New Roman" w:hAnsi="Times New Roman" w:cs="Times New Roman"/>
          <w:sz w:val="28"/>
          <w:szCs w:val="28"/>
        </w:rPr>
        <w:t xml:space="preserve"> Как отмечает Н.В.</w:t>
      </w:r>
      <w:r w:rsidRPr="005529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52957">
        <w:rPr>
          <w:rFonts w:ascii="Times New Roman" w:hAnsi="Times New Roman" w:cs="Times New Roman"/>
          <w:sz w:val="28"/>
          <w:szCs w:val="28"/>
        </w:rPr>
        <w:t>Громыко, «принцип «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метапредметности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>»» заключается в обучении о</w:t>
      </w:r>
      <w:r w:rsidRPr="00552957">
        <w:rPr>
          <w:rFonts w:ascii="Times New Roman" w:hAnsi="Times New Roman" w:cs="Times New Roman"/>
          <w:sz w:val="28"/>
          <w:szCs w:val="28"/>
        </w:rPr>
        <w:t>б</w:t>
      </w:r>
      <w:r w:rsidRPr="00552957">
        <w:rPr>
          <w:rFonts w:ascii="Times New Roman" w:hAnsi="Times New Roman" w:cs="Times New Roman"/>
          <w:sz w:val="28"/>
          <w:szCs w:val="28"/>
        </w:rPr>
        <w:t>щим техникам, способам, средствам, операциям мыслительной деятельности, которые лежат поверх предметов, но используются при работе с любым м</w:t>
      </w:r>
      <w:r w:rsidRPr="00552957">
        <w:rPr>
          <w:rFonts w:ascii="Times New Roman" w:hAnsi="Times New Roman" w:cs="Times New Roman"/>
          <w:sz w:val="28"/>
          <w:szCs w:val="28"/>
        </w:rPr>
        <w:t>а</w:t>
      </w:r>
      <w:r w:rsidRPr="00552957">
        <w:rPr>
          <w:rFonts w:ascii="Times New Roman" w:hAnsi="Times New Roman" w:cs="Times New Roman"/>
          <w:sz w:val="28"/>
          <w:szCs w:val="28"/>
        </w:rPr>
        <w:t>териалом учебного предмета.</w:t>
      </w:r>
    </w:p>
    <w:p w:rsidR="000674AB" w:rsidRDefault="000674AB" w:rsidP="000674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957">
        <w:rPr>
          <w:rFonts w:ascii="Times New Roman" w:hAnsi="Times New Roman" w:cs="Times New Roman"/>
          <w:sz w:val="28"/>
          <w:szCs w:val="28"/>
        </w:rPr>
        <w:t xml:space="preserve">В данном перечне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результатов образования особое значение приобретают познавательные умения обучающихся, так как позн</w:t>
      </w:r>
      <w:r w:rsidRPr="00552957">
        <w:rPr>
          <w:rFonts w:ascii="Times New Roman" w:hAnsi="Times New Roman" w:cs="Times New Roman"/>
          <w:sz w:val="28"/>
          <w:szCs w:val="28"/>
        </w:rPr>
        <w:t>а</w:t>
      </w:r>
      <w:r w:rsidRPr="00552957">
        <w:rPr>
          <w:rFonts w:ascii="Times New Roman" w:hAnsi="Times New Roman" w:cs="Times New Roman"/>
          <w:sz w:val="28"/>
          <w:szCs w:val="28"/>
        </w:rPr>
        <w:t>вательное развитие предполагает формирование у учащихся научной карт</w:t>
      </w:r>
      <w:r w:rsidRPr="00552957">
        <w:rPr>
          <w:rFonts w:ascii="Times New Roman" w:hAnsi="Times New Roman" w:cs="Times New Roman"/>
          <w:sz w:val="28"/>
          <w:szCs w:val="28"/>
        </w:rPr>
        <w:t>и</w:t>
      </w:r>
      <w:r w:rsidRPr="00552957">
        <w:rPr>
          <w:rFonts w:ascii="Times New Roman" w:hAnsi="Times New Roman" w:cs="Times New Roman"/>
          <w:sz w:val="28"/>
          <w:szCs w:val="28"/>
        </w:rPr>
        <w:t>ны мира, развитие способности управлять своей познавательной и интелле</w:t>
      </w:r>
      <w:r w:rsidRPr="00552957">
        <w:rPr>
          <w:rFonts w:ascii="Times New Roman" w:hAnsi="Times New Roman" w:cs="Times New Roman"/>
          <w:sz w:val="28"/>
          <w:szCs w:val="28"/>
        </w:rPr>
        <w:t>к</w:t>
      </w:r>
      <w:r w:rsidRPr="00552957">
        <w:rPr>
          <w:rFonts w:ascii="Times New Roman" w:hAnsi="Times New Roman" w:cs="Times New Roman"/>
          <w:sz w:val="28"/>
          <w:szCs w:val="28"/>
        </w:rPr>
        <w:t>туальной деятельностью, овладение методологией познания, стратегиями и способами познания и учения, формирование репрезентативного, символич</w:t>
      </w:r>
      <w:r w:rsidRPr="00552957">
        <w:rPr>
          <w:rFonts w:ascii="Times New Roman" w:hAnsi="Times New Roman" w:cs="Times New Roman"/>
          <w:sz w:val="28"/>
          <w:szCs w:val="28"/>
        </w:rPr>
        <w:t>е</w:t>
      </w:r>
      <w:r w:rsidRPr="00552957">
        <w:rPr>
          <w:rFonts w:ascii="Times New Roman" w:hAnsi="Times New Roman" w:cs="Times New Roman"/>
          <w:sz w:val="28"/>
          <w:szCs w:val="28"/>
        </w:rPr>
        <w:t>ского, логического, творческого мышления, продуктивного воображения, произвольных памяти и внимания, рефлексии.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957">
        <w:rPr>
          <w:rFonts w:ascii="Times New Roman" w:hAnsi="Times New Roman" w:cs="Times New Roman"/>
          <w:sz w:val="28"/>
          <w:szCs w:val="28"/>
        </w:rPr>
        <w:t>Познавательные учебные де</w:t>
      </w:r>
      <w:r w:rsidRPr="00552957">
        <w:rPr>
          <w:rFonts w:ascii="Times New Roman" w:hAnsi="Times New Roman" w:cs="Times New Roman"/>
          <w:sz w:val="28"/>
          <w:szCs w:val="28"/>
        </w:rPr>
        <w:t>й</w:t>
      </w:r>
      <w:r w:rsidRPr="00552957">
        <w:rPr>
          <w:rFonts w:ascii="Times New Roman" w:hAnsi="Times New Roman" w:cs="Times New Roman"/>
          <w:sz w:val="28"/>
          <w:szCs w:val="28"/>
        </w:rPr>
        <w:t xml:space="preserve">ствия содержат в себе логические действия, действия постановки и решения </w:t>
      </w:r>
      <w:r>
        <w:rPr>
          <w:rFonts w:ascii="Times New Roman" w:hAnsi="Times New Roman" w:cs="Times New Roman"/>
          <w:sz w:val="28"/>
          <w:szCs w:val="28"/>
        </w:rPr>
        <w:t>задач (</w:t>
      </w:r>
      <w:r w:rsidRPr="00552957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), знаково-символические действия, действия по работе с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формацией и текстом.</w:t>
      </w:r>
    </w:p>
    <w:p w:rsidR="00FD11A0" w:rsidRDefault="000674AB" w:rsidP="00213A23">
      <w:pPr>
        <w:pStyle w:val="a9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13A23">
        <w:rPr>
          <w:rFonts w:ascii="Times New Roman" w:hAnsi="Times New Roman" w:cs="Times New Roman"/>
          <w:sz w:val="28"/>
          <w:szCs w:val="28"/>
        </w:rPr>
        <w:t xml:space="preserve">На основании выше изложенного, предпринято исследование, </w:t>
      </w:r>
      <w:r w:rsidR="00FD11A0" w:rsidRPr="00213A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D11A0" w:rsidRPr="00213A23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FD11A0" w:rsidRPr="00213A23">
        <w:rPr>
          <w:rFonts w:ascii="Times New Roman" w:hAnsi="Times New Roman" w:cs="Times New Roman"/>
          <w:i/>
          <w:spacing w:val="-1"/>
          <w:sz w:val="28"/>
          <w:szCs w:val="28"/>
        </w:rPr>
        <w:t>ц</w:t>
      </w:r>
      <w:r w:rsidR="00FD11A0" w:rsidRPr="00213A23">
        <w:rPr>
          <w:rFonts w:ascii="Times New Roman" w:hAnsi="Times New Roman" w:cs="Times New Roman"/>
          <w:i/>
          <w:spacing w:val="-1"/>
          <w:sz w:val="28"/>
          <w:szCs w:val="28"/>
        </w:rPr>
        <w:t>е</w:t>
      </w:r>
      <w:r w:rsidR="00FD11A0" w:rsidRPr="00213A23">
        <w:rPr>
          <w:rFonts w:ascii="Times New Roman" w:hAnsi="Times New Roman" w:cs="Times New Roman"/>
          <w:i/>
          <w:spacing w:val="-1"/>
          <w:sz w:val="28"/>
          <w:szCs w:val="28"/>
        </w:rPr>
        <w:t>лью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 xml:space="preserve"> определения </w:t>
      </w:r>
      <w:r w:rsidR="00FD11A0" w:rsidRPr="00213A23">
        <w:rPr>
          <w:rFonts w:ascii="Times New Roman" w:hAnsi="Times New Roman" w:cs="Times New Roman"/>
          <w:sz w:val="28"/>
          <w:szCs w:val="28"/>
        </w:rPr>
        <w:t xml:space="preserve">у 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выпускни</w:t>
      </w:r>
      <w:r w:rsidR="00FD11A0" w:rsidRPr="00213A23">
        <w:rPr>
          <w:rFonts w:ascii="Times New Roman" w:hAnsi="Times New Roman" w:cs="Times New Roman"/>
          <w:sz w:val="28"/>
          <w:szCs w:val="28"/>
        </w:rPr>
        <w:t xml:space="preserve">ков 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основной школы уровня сформированности</w:t>
      </w:r>
      <w:r w:rsidR="009065D5" w:rsidRPr="00213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тапредметных</w:t>
      </w:r>
      <w:proofErr w:type="spellEnd"/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 xml:space="preserve"> (познавательных) </w:t>
      </w:r>
      <w:r w:rsidR="00FD11A0" w:rsidRPr="00213A23">
        <w:rPr>
          <w:rFonts w:ascii="Times New Roman" w:hAnsi="Times New Roman" w:cs="Times New Roman"/>
          <w:spacing w:val="-2"/>
          <w:sz w:val="28"/>
          <w:szCs w:val="28"/>
        </w:rPr>
        <w:t xml:space="preserve">умений 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 xml:space="preserve">как необходимого условия </w:t>
      </w:r>
      <w:r w:rsidR="00FD11A0" w:rsidRPr="00213A23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 xml:space="preserve">должения обучения </w:t>
      </w:r>
      <w:r w:rsidR="00FD11A0" w:rsidRPr="00213A23">
        <w:rPr>
          <w:rFonts w:ascii="Times New Roman" w:hAnsi="Times New Roman" w:cs="Times New Roman"/>
          <w:sz w:val="28"/>
          <w:szCs w:val="28"/>
        </w:rPr>
        <w:t xml:space="preserve">в </w:t>
      </w:r>
      <w:r w:rsidR="00FD11A0" w:rsidRPr="00213A23">
        <w:rPr>
          <w:rFonts w:ascii="Times New Roman" w:hAnsi="Times New Roman" w:cs="Times New Roman"/>
          <w:spacing w:val="-1"/>
          <w:sz w:val="28"/>
          <w:szCs w:val="28"/>
        </w:rPr>
        <w:t>средней школе.</w:t>
      </w:r>
    </w:p>
    <w:p w:rsidR="00213A23" w:rsidRPr="00213A23" w:rsidRDefault="00213A23" w:rsidP="00213A23">
      <w:pPr>
        <w:pStyle w:val="a9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D6A50" w:rsidRDefault="00CD6A50" w:rsidP="009577B8">
      <w:pPr>
        <w:pStyle w:val="a3"/>
        <w:ind w:left="0"/>
        <w:jc w:val="both"/>
        <w:rPr>
          <w:b/>
          <w:bCs/>
          <w:sz w:val="28"/>
          <w:szCs w:val="28"/>
          <w:lang w:val="ru-RU"/>
        </w:rPr>
      </w:pPr>
      <w:r w:rsidRPr="00CD6A50">
        <w:rPr>
          <w:b/>
          <w:bCs/>
          <w:sz w:val="28"/>
          <w:szCs w:val="28"/>
          <w:lang w:val="ru-RU"/>
        </w:rPr>
        <w:t>Документы, определяющие содержание и структуру проверочной раб</w:t>
      </w:r>
      <w:r w:rsidRPr="00CD6A50">
        <w:rPr>
          <w:b/>
          <w:bCs/>
          <w:sz w:val="28"/>
          <w:szCs w:val="28"/>
          <w:lang w:val="ru-RU"/>
        </w:rPr>
        <w:t>о</w:t>
      </w:r>
      <w:r w:rsidRPr="00CD6A50">
        <w:rPr>
          <w:b/>
          <w:bCs/>
          <w:sz w:val="28"/>
          <w:szCs w:val="28"/>
          <w:lang w:val="ru-RU"/>
        </w:rPr>
        <w:t>ты</w:t>
      </w:r>
    </w:p>
    <w:p w:rsidR="00AB27C0" w:rsidRDefault="00CD6A50" w:rsidP="009577B8">
      <w:pPr>
        <w:pStyle w:val="a3"/>
        <w:ind w:left="0"/>
        <w:jc w:val="both"/>
        <w:rPr>
          <w:sz w:val="28"/>
          <w:szCs w:val="28"/>
          <w:lang w:val="ru-RU"/>
        </w:rPr>
      </w:pPr>
      <w:r w:rsidRPr="00CD6A50">
        <w:rPr>
          <w:sz w:val="28"/>
          <w:szCs w:val="28"/>
          <w:lang w:val="ru-RU"/>
        </w:rPr>
        <w:t>Содержание проверочной работы определяется</w:t>
      </w:r>
      <w:r w:rsidR="00AB27C0">
        <w:rPr>
          <w:sz w:val="28"/>
          <w:szCs w:val="28"/>
          <w:lang w:val="ru-RU"/>
        </w:rPr>
        <w:t>:</w:t>
      </w:r>
    </w:p>
    <w:p w:rsidR="00AB27C0" w:rsidRPr="00AB27C0" w:rsidRDefault="00AB27C0" w:rsidP="00AB27C0">
      <w:pPr>
        <w:pStyle w:val="a3"/>
        <w:numPr>
          <w:ilvl w:val="0"/>
          <w:numId w:val="12"/>
        </w:numPr>
        <w:jc w:val="both"/>
        <w:rPr>
          <w:rFonts w:cs="Times New Roman"/>
          <w:sz w:val="28"/>
          <w:szCs w:val="28"/>
          <w:lang w:val="ru-RU"/>
        </w:rPr>
      </w:pPr>
      <w:r w:rsidRPr="00AB27C0">
        <w:rPr>
          <w:sz w:val="28"/>
          <w:szCs w:val="28"/>
          <w:lang w:val="ru-RU"/>
        </w:rPr>
        <w:t>Федеральный государственный образовательный стандарт среднего общего образования: текст с изм. и доп. от 29 декабря 2014 г., 31 д</w:t>
      </w:r>
      <w:r w:rsidRPr="00AB27C0">
        <w:rPr>
          <w:sz w:val="28"/>
          <w:szCs w:val="28"/>
          <w:lang w:val="ru-RU"/>
        </w:rPr>
        <w:t>е</w:t>
      </w:r>
      <w:r w:rsidRPr="00AB27C0">
        <w:rPr>
          <w:sz w:val="28"/>
          <w:szCs w:val="28"/>
          <w:lang w:val="ru-RU"/>
        </w:rPr>
        <w:t xml:space="preserve">кабря 2015 г., 29 июня 2017 г., 24 сентября, 11 декабря 2020 г.; утв. приказом Министерства образования и науки РФ от 17 мая 2012 г. № </w:t>
      </w:r>
      <w:r w:rsidRPr="00AB27C0">
        <w:rPr>
          <w:sz w:val="28"/>
          <w:szCs w:val="28"/>
          <w:lang w:val="ru-RU"/>
        </w:rPr>
        <w:lastRenderedPageBreak/>
        <w:t xml:space="preserve">413. </w:t>
      </w:r>
    </w:p>
    <w:p w:rsidR="00AB27C0" w:rsidRPr="00AB27C0" w:rsidRDefault="00CD6A50" w:rsidP="00AB27C0">
      <w:pPr>
        <w:pStyle w:val="a3"/>
        <w:numPr>
          <w:ilvl w:val="0"/>
          <w:numId w:val="12"/>
        </w:numPr>
        <w:jc w:val="both"/>
        <w:rPr>
          <w:rFonts w:cs="Times New Roman"/>
          <w:sz w:val="28"/>
          <w:szCs w:val="28"/>
          <w:lang w:val="ru-RU"/>
        </w:rPr>
      </w:pPr>
      <w:r w:rsidRPr="00CD6A50">
        <w:rPr>
          <w:sz w:val="28"/>
          <w:szCs w:val="28"/>
          <w:lang w:val="ru-RU"/>
        </w:rPr>
        <w:t>Кодификатором</w:t>
      </w:r>
      <w:r w:rsidRPr="00CD6A50">
        <w:rPr>
          <w:rStyle w:val="a7"/>
          <w:rFonts w:cs="Times New Roman"/>
          <w:spacing w:val="-1"/>
          <w:sz w:val="28"/>
          <w:szCs w:val="28"/>
          <w:lang w:val="ru-RU"/>
        </w:rPr>
        <w:footnoteReference w:id="2"/>
      </w:r>
      <w:r w:rsidRPr="00CD6A50">
        <w:rPr>
          <w:rFonts w:cs="Times New Roman"/>
          <w:spacing w:val="-1"/>
          <w:sz w:val="28"/>
          <w:szCs w:val="28"/>
          <w:lang w:val="ru-RU"/>
        </w:rPr>
        <w:t>,</w:t>
      </w:r>
      <w:r w:rsidR="009065D5">
        <w:rPr>
          <w:rFonts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CD6A50">
        <w:rPr>
          <w:rFonts w:cs="Times New Roman"/>
          <w:spacing w:val="-1"/>
          <w:sz w:val="28"/>
          <w:szCs w:val="28"/>
          <w:lang w:val="ru-RU"/>
        </w:rPr>
        <w:t>метапредметных</w:t>
      </w:r>
      <w:proofErr w:type="spellEnd"/>
      <w:r w:rsidRPr="00CD6A50">
        <w:rPr>
          <w:rFonts w:cs="Times New Roman"/>
          <w:spacing w:val="-1"/>
          <w:sz w:val="28"/>
          <w:szCs w:val="28"/>
          <w:lang w:val="ru-RU"/>
        </w:rPr>
        <w:t xml:space="preserve"> результатов обучения который с</w:t>
      </w:r>
      <w:r w:rsidRPr="00CD6A50">
        <w:rPr>
          <w:rFonts w:cs="Times New Roman"/>
          <w:spacing w:val="-1"/>
          <w:sz w:val="28"/>
          <w:szCs w:val="28"/>
          <w:lang w:val="ru-RU"/>
        </w:rPr>
        <w:t>о</w:t>
      </w:r>
      <w:r w:rsidRPr="00CD6A50">
        <w:rPr>
          <w:rFonts w:cs="Times New Roman"/>
          <w:spacing w:val="-1"/>
          <w:sz w:val="28"/>
          <w:szCs w:val="28"/>
          <w:lang w:val="ru-RU"/>
        </w:rPr>
        <w:t xml:space="preserve">ставлен на основе требований к </w:t>
      </w:r>
      <w:proofErr w:type="spellStart"/>
      <w:r w:rsidRPr="00CD6A50">
        <w:rPr>
          <w:rFonts w:cs="Times New Roman"/>
          <w:spacing w:val="-1"/>
          <w:sz w:val="28"/>
          <w:szCs w:val="28"/>
          <w:lang w:val="ru-RU"/>
        </w:rPr>
        <w:t>метапредметным</w:t>
      </w:r>
      <w:proofErr w:type="spellEnd"/>
      <w:r w:rsidRPr="00CD6A50">
        <w:rPr>
          <w:rFonts w:cs="Times New Roman"/>
          <w:spacing w:val="-1"/>
          <w:sz w:val="28"/>
          <w:szCs w:val="28"/>
          <w:lang w:val="ru-RU"/>
        </w:rPr>
        <w:t xml:space="preserve"> результатам освоения основной образовательной программы основного общего образования Федерального государственного образовательного стандарта</w:t>
      </w:r>
      <w:r>
        <w:rPr>
          <w:rFonts w:cs="Times New Roman"/>
          <w:spacing w:val="-1"/>
          <w:sz w:val="28"/>
          <w:szCs w:val="28"/>
          <w:lang w:val="ru-RU"/>
        </w:rPr>
        <w:t>;</w:t>
      </w:r>
    </w:p>
    <w:p w:rsidR="00FD11A0" w:rsidRPr="00CD6A50" w:rsidRDefault="00CD6A50" w:rsidP="00AB27C0">
      <w:pPr>
        <w:pStyle w:val="a3"/>
        <w:numPr>
          <w:ilvl w:val="0"/>
          <w:numId w:val="12"/>
        </w:numPr>
        <w:jc w:val="both"/>
        <w:rPr>
          <w:rFonts w:cs="Times New Roman"/>
          <w:sz w:val="28"/>
          <w:szCs w:val="28"/>
          <w:lang w:val="ru-RU"/>
        </w:rPr>
      </w:pPr>
      <w:r w:rsidRPr="00CD6A50">
        <w:rPr>
          <w:sz w:val="28"/>
          <w:szCs w:val="28"/>
          <w:lang w:val="ru-RU"/>
        </w:rPr>
        <w:t>Примерной основной образовательной программ</w:t>
      </w:r>
      <w:r w:rsidR="00AB27C0">
        <w:rPr>
          <w:sz w:val="28"/>
          <w:szCs w:val="28"/>
          <w:lang w:val="ru-RU"/>
        </w:rPr>
        <w:t>ой</w:t>
      </w:r>
      <w:r w:rsidRPr="00CD6A50">
        <w:rPr>
          <w:sz w:val="28"/>
          <w:szCs w:val="28"/>
          <w:lang w:val="ru-RU"/>
        </w:rPr>
        <w:t xml:space="preserve"> основного общего образования (одобрена решением Федерального учебно- методического объединения по общему образованию, протокол от 08.04.2015 № 1/15). Содержание диагностической работы удовлетворяет требованиям к сертификации качества педагогических тестовых материалов (приказ Ми</w:t>
      </w:r>
      <w:r w:rsidR="00440310">
        <w:rPr>
          <w:sz w:val="28"/>
          <w:szCs w:val="28"/>
          <w:lang w:val="ru-RU"/>
        </w:rPr>
        <w:t>н</w:t>
      </w:r>
      <w:r w:rsidRPr="00CD6A50">
        <w:rPr>
          <w:sz w:val="28"/>
          <w:szCs w:val="28"/>
          <w:lang w:val="ru-RU"/>
        </w:rPr>
        <w:t>образования России от 17.04.2000 № 1122).</w:t>
      </w:r>
    </w:p>
    <w:p w:rsidR="00CD6A50" w:rsidRDefault="00CD6A50" w:rsidP="009577B8">
      <w:pPr>
        <w:pStyle w:val="11"/>
        <w:tabs>
          <w:tab w:val="left" w:pos="336"/>
        </w:tabs>
        <w:spacing w:before="0"/>
        <w:rPr>
          <w:rFonts w:cs="Times New Roman"/>
          <w:spacing w:val="-1"/>
          <w:sz w:val="28"/>
          <w:szCs w:val="28"/>
          <w:lang w:val="ru-RU"/>
        </w:rPr>
      </w:pPr>
    </w:p>
    <w:p w:rsidR="00FD11A0" w:rsidRPr="00CD6A50" w:rsidRDefault="00FD11A0" w:rsidP="009577B8">
      <w:pPr>
        <w:pStyle w:val="11"/>
        <w:tabs>
          <w:tab w:val="left" w:pos="336"/>
        </w:tabs>
        <w:spacing w:before="0"/>
        <w:rPr>
          <w:rFonts w:cs="Times New Roman"/>
          <w:bCs w:val="0"/>
          <w:sz w:val="28"/>
          <w:szCs w:val="28"/>
          <w:lang w:val="ru-RU"/>
        </w:rPr>
      </w:pPr>
      <w:r w:rsidRPr="00CD6A50">
        <w:rPr>
          <w:rFonts w:cs="Times New Roman"/>
          <w:spacing w:val="-1"/>
          <w:sz w:val="28"/>
          <w:szCs w:val="28"/>
          <w:lang w:val="ru-RU"/>
        </w:rPr>
        <w:t>Содержание и структура диагностической работы</w:t>
      </w:r>
    </w:p>
    <w:p w:rsidR="00CD6A50" w:rsidRPr="0055295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957">
        <w:rPr>
          <w:rFonts w:ascii="Times New Roman" w:eastAsia="Calibri" w:hAnsi="Times New Roman" w:cs="Times New Roman"/>
          <w:sz w:val="28"/>
          <w:szCs w:val="28"/>
        </w:rPr>
        <w:t>Задания, объединены в группы и направлены на проверку следующих блоков познавательных универсальных учебных действий (УУД):</w:t>
      </w:r>
    </w:p>
    <w:p w:rsidR="00CD6A50" w:rsidRPr="0055295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552957">
        <w:rPr>
          <w:rFonts w:ascii="Times New Roman" w:eastAsia="Calibri" w:hAnsi="Times New Roman" w:cs="Times New Roman"/>
          <w:b/>
          <w:sz w:val="28"/>
          <w:szCs w:val="28"/>
        </w:rPr>
        <w:t>Познавательные логические действия</w:t>
      </w:r>
      <w:r w:rsidRPr="00552957">
        <w:rPr>
          <w:rFonts w:ascii="Times New Roman" w:eastAsia="Calibri" w:hAnsi="Times New Roman" w:cs="Times New Roman"/>
          <w:sz w:val="28"/>
          <w:szCs w:val="28"/>
        </w:rPr>
        <w:t>, в основе которых лежит о</w:t>
      </w:r>
      <w:r w:rsidRPr="00552957">
        <w:rPr>
          <w:rFonts w:ascii="Times New Roman" w:eastAsia="Calibri" w:hAnsi="Times New Roman" w:cs="Times New Roman"/>
          <w:sz w:val="28"/>
          <w:szCs w:val="28"/>
        </w:rPr>
        <w:t>с</w:t>
      </w:r>
      <w:r w:rsidRPr="00552957">
        <w:rPr>
          <w:rFonts w:ascii="Times New Roman" w:eastAsia="Calibri" w:hAnsi="Times New Roman" w:cs="Times New Roman"/>
          <w:sz w:val="28"/>
          <w:szCs w:val="28"/>
        </w:rPr>
        <w:t>воение учащимися логических приемов познания (выявление сходств и ра</w:t>
      </w:r>
      <w:r w:rsidRPr="00552957">
        <w:rPr>
          <w:rFonts w:ascii="Times New Roman" w:eastAsia="Calibri" w:hAnsi="Times New Roman" w:cs="Times New Roman"/>
          <w:sz w:val="28"/>
          <w:szCs w:val="28"/>
        </w:rPr>
        <w:t>з</w:t>
      </w:r>
      <w:r w:rsidRPr="00552957">
        <w:rPr>
          <w:rFonts w:ascii="Times New Roman" w:eastAsia="Calibri" w:hAnsi="Times New Roman" w:cs="Times New Roman"/>
          <w:sz w:val="28"/>
          <w:szCs w:val="28"/>
        </w:rPr>
        <w:t>личий, проведение сравнений и установление аналогий, классификация, ра</w:t>
      </w:r>
      <w:r w:rsidRPr="00552957">
        <w:rPr>
          <w:rFonts w:ascii="Times New Roman" w:eastAsia="Calibri" w:hAnsi="Times New Roman" w:cs="Times New Roman"/>
          <w:sz w:val="28"/>
          <w:szCs w:val="28"/>
        </w:rPr>
        <w:t>н</w:t>
      </w:r>
      <w:r w:rsidRPr="00552957">
        <w:rPr>
          <w:rFonts w:ascii="Times New Roman" w:eastAsia="Calibri" w:hAnsi="Times New Roman" w:cs="Times New Roman"/>
          <w:sz w:val="28"/>
          <w:szCs w:val="28"/>
        </w:rPr>
        <w:t xml:space="preserve">жирование, группировка). </w:t>
      </w:r>
    </w:p>
    <w:p w:rsidR="00CD6A50" w:rsidRPr="0055295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552957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Познавательные действия по решению задач (проблем)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, в основе которых лежит освоение учащимися исследовательских умений (наблюд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ние, опыт, измерение), а также общих приемов решения задач (проблем).</w:t>
      </w:r>
    </w:p>
    <w:p w:rsidR="00CD6A50" w:rsidRPr="002F6BE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957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Познавательные знаково-символические действия, </w:t>
      </w:r>
    </w:p>
    <w:p w:rsidR="00CD6A50" w:rsidRPr="0055295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5529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Познавательные </w:t>
      </w:r>
      <w:proofErr w:type="spellStart"/>
      <w:r w:rsidRPr="00552957">
        <w:rPr>
          <w:rFonts w:ascii="Times New Roman" w:eastAsia="Calibri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5529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действия по работе с информац</w:t>
      </w:r>
      <w:r w:rsidRPr="00552957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552957">
        <w:rPr>
          <w:rFonts w:ascii="Times New Roman" w:eastAsia="Calibri" w:hAnsi="Times New Roman" w:cs="Times New Roman"/>
          <w:b/>
          <w:bCs/>
          <w:sz w:val="28"/>
          <w:szCs w:val="28"/>
        </w:rPr>
        <w:t>ей и текстом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 (извлечение из текста информации, заданной в явном виде; и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терпретация информации; поиск информации и оценка ее достоверности; и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пользование информации для решения учебно-практических и учебно-познавательных задач)</w:t>
      </w:r>
      <w:proofErr w:type="gramStart"/>
      <w:r w:rsidRPr="00552957">
        <w:rPr>
          <w:rFonts w:ascii="Times New Roman" w:eastAsia="Calibri" w:hAnsi="Times New Roman" w:cs="Times New Roman"/>
          <w:bCs/>
          <w:sz w:val="28"/>
          <w:szCs w:val="28"/>
        </w:rPr>
        <w:t>.У</w:t>
      </w:r>
      <w:proofErr w:type="gramEnd"/>
      <w:r w:rsidRPr="00552957">
        <w:rPr>
          <w:rFonts w:ascii="Times New Roman" w:eastAsia="Calibri" w:hAnsi="Times New Roman" w:cs="Times New Roman"/>
          <w:bCs/>
          <w:sz w:val="28"/>
          <w:szCs w:val="28"/>
        </w:rPr>
        <w:t>мения работать с информацией, заданной в разном, в т.ч. знаково-символическом виде, косвенно проверялись в заданиях всех других блоков.</w:t>
      </w:r>
    </w:p>
    <w:p w:rsidR="00CD6A50" w:rsidRPr="0055295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Каждому из заданий был присвоен уровень – 1, 2 или 3. Уровень хара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теризует степень сформированности умения, которая требуется для успешн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го выполнения данного задания. Уровни выделены в соответствии с динам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кой формирования способов деятельности:</w:t>
      </w:r>
    </w:p>
    <w:p w:rsidR="00CD6A50" w:rsidRPr="0055295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Уровень 1 – </w:t>
      </w:r>
      <w:r w:rsidRPr="00552957">
        <w:rPr>
          <w:rFonts w:ascii="Times New Roman" w:eastAsia="Calibri" w:hAnsi="Times New Roman" w:cs="Times New Roman"/>
          <w:b/>
          <w:sz w:val="28"/>
          <w:szCs w:val="28"/>
        </w:rPr>
        <w:t>репродуктивный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 – освоение способа деятельности (узн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вание алгоритма (способа), следование образцу и простейшим алгоритмам, использование известного алгоритма в ситуациях типовых учебных задач).</w:t>
      </w:r>
    </w:p>
    <w:p w:rsidR="00CD6A50" w:rsidRPr="00552957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Уровень 2 – </w:t>
      </w:r>
      <w:r w:rsidRPr="00552957">
        <w:rPr>
          <w:rFonts w:ascii="Times New Roman" w:eastAsia="Calibri" w:hAnsi="Times New Roman" w:cs="Times New Roman"/>
          <w:b/>
          <w:sz w:val="28"/>
          <w:szCs w:val="28"/>
        </w:rPr>
        <w:t>рефлексивный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 – применение способа деятельности (и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>пользование известных алгоритмов при решении нетиповых учебных задач, решение задач путем комбинирования известных алгоритмов).</w:t>
      </w:r>
    </w:p>
    <w:p w:rsidR="00CD6A50" w:rsidRDefault="00CD6A50" w:rsidP="009577B8">
      <w:pPr>
        <w:pStyle w:val="a9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Уровень 3 – </w:t>
      </w:r>
      <w:r w:rsidRPr="00552957">
        <w:rPr>
          <w:rFonts w:ascii="Times New Roman" w:eastAsia="Calibri" w:hAnsi="Times New Roman" w:cs="Times New Roman"/>
          <w:b/>
          <w:sz w:val="28"/>
          <w:szCs w:val="28"/>
        </w:rPr>
        <w:t>функциональный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t xml:space="preserve"> – преобразование способа деятельности (изменение известного алгоритма, его адаптация, исходя из особенностей </w:t>
      </w:r>
      <w:r w:rsidRPr="0055295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учебной задачи, самостоятельное установление последовательности действий при решении учебной задачи).</w:t>
      </w:r>
    </w:p>
    <w:p w:rsidR="00CD6A50" w:rsidRDefault="00CD6A50" w:rsidP="009577B8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CD6A50">
        <w:rPr>
          <w:sz w:val="28"/>
          <w:szCs w:val="28"/>
          <w:lang w:val="ru-RU"/>
        </w:rPr>
        <w:t xml:space="preserve">Задания </w:t>
      </w:r>
      <w:r>
        <w:rPr>
          <w:sz w:val="28"/>
          <w:szCs w:val="28"/>
          <w:lang w:val="ru-RU"/>
        </w:rPr>
        <w:t>первого уровня</w:t>
      </w:r>
      <w:r w:rsidRPr="00CD6A50">
        <w:rPr>
          <w:sz w:val="28"/>
          <w:szCs w:val="28"/>
          <w:lang w:val="ru-RU"/>
        </w:rPr>
        <w:t xml:space="preserve"> оцениваются 1 или 2 баллами. Задания </w:t>
      </w:r>
      <w:r>
        <w:rPr>
          <w:sz w:val="28"/>
          <w:szCs w:val="28"/>
          <w:lang w:val="ru-RU"/>
        </w:rPr>
        <w:t>второго уровня</w:t>
      </w:r>
      <w:r w:rsidRPr="00CD6A50">
        <w:rPr>
          <w:sz w:val="28"/>
          <w:szCs w:val="28"/>
          <w:lang w:val="ru-RU"/>
        </w:rPr>
        <w:t xml:space="preserve"> оцениваются от 1 до 3 баллов в соответствии с критериями оценив</w:t>
      </w:r>
      <w:r w:rsidRPr="00CD6A50">
        <w:rPr>
          <w:sz w:val="28"/>
          <w:szCs w:val="28"/>
          <w:lang w:val="ru-RU"/>
        </w:rPr>
        <w:t>а</w:t>
      </w:r>
      <w:r w:rsidRPr="00CD6A50">
        <w:rPr>
          <w:sz w:val="28"/>
          <w:szCs w:val="28"/>
          <w:lang w:val="ru-RU"/>
        </w:rPr>
        <w:t xml:space="preserve">ния. </w:t>
      </w:r>
      <w:r>
        <w:rPr>
          <w:sz w:val="28"/>
          <w:szCs w:val="28"/>
          <w:lang w:val="ru-RU"/>
        </w:rPr>
        <w:t>Задания треть</w:t>
      </w:r>
      <w:r w:rsidR="001952BC">
        <w:rPr>
          <w:sz w:val="28"/>
          <w:szCs w:val="28"/>
          <w:lang w:val="ru-RU"/>
        </w:rPr>
        <w:t xml:space="preserve">его уровня оцениваются от 1 до 6  </w:t>
      </w:r>
      <w:r>
        <w:rPr>
          <w:sz w:val="28"/>
          <w:szCs w:val="28"/>
          <w:lang w:val="ru-RU"/>
        </w:rPr>
        <w:t xml:space="preserve">баллов. </w:t>
      </w:r>
      <w:r w:rsidRPr="00CD6A50">
        <w:rPr>
          <w:sz w:val="28"/>
          <w:szCs w:val="28"/>
          <w:lang w:val="ru-RU"/>
        </w:rPr>
        <w:t>Примерное ра</w:t>
      </w:r>
      <w:r w:rsidRPr="00CD6A50">
        <w:rPr>
          <w:sz w:val="28"/>
          <w:szCs w:val="28"/>
          <w:lang w:val="ru-RU"/>
        </w:rPr>
        <w:t>с</w:t>
      </w:r>
      <w:r w:rsidRPr="00CD6A50">
        <w:rPr>
          <w:sz w:val="28"/>
          <w:szCs w:val="28"/>
          <w:lang w:val="ru-RU"/>
        </w:rPr>
        <w:t xml:space="preserve">пределение заданий по проверяемым умениям представлено в таблице 1. </w:t>
      </w:r>
    </w:p>
    <w:p w:rsidR="00300513" w:rsidRDefault="00300513" w:rsidP="0030051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513" w:rsidRPr="00845FE5" w:rsidRDefault="00300513" w:rsidP="0030051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FE5">
        <w:rPr>
          <w:rFonts w:ascii="Times New Roman" w:hAnsi="Times New Roman" w:cs="Times New Roman"/>
          <w:b/>
          <w:bCs/>
          <w:sz w:val="28"/>
          <w:szCs w:val="28"/>
        </w:rPr>
        <w:t>Уровни выполнения диагностической работы</w:t>
      </w:r>
    </w:p>
    <w:p w:rsidR="00300513" w:rsidRPr="00845FE5" w:rsidRDefault="002E3B35" w:rsidP="00300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FE5">
        <w:rPr>
          <w:rFonts w:ascii="Times New Roman" w:hAnsi="Times New Roman" w:cs="Times New Roman"/>
          <w:sz w:val="28"/>
          <w:szCs w:val="28"/>
        </w:rPr>
        <w:t>38</w:t>
      </w:r>
      <w:r w:rsidR="00300513" w:rsidRPr="00845FE5">
        <w:rPr>
          <w:rFonts w:ascii="Times New Roman" w:hAnsi="Times New Roman" w:cs="Times New Roman"/>
          <w:sz w:val="28"/>
          <w:szCs w:val="28"/>
        </w:rPr>
        <w:t>-</w:t>
      </w:r>
      <w:r w:rsidRPr="00845FE5">
        <w:rPr>
          <w:rFonts w:ascii="Times New Roman" w:hAnsi="Times New Roman" w:cs="Times New Roman"/>
          <w:sz w:val="28"/>
          <w:szCs w:val="28"/>
        </w:rPr>
        <w:t>4</w:t>
      </w:r>
      <w:r w:rsidR="00810F56">
        <w:rPr>
          <w:rFonts w:ascii="Times New Roman" w:hAnsi="Times New Roman" w:cs="Times New Roman"/>
          <w:sz w:val="28"/>
          <w:szCs w:val="28"/>
        </w:rPr>
        <w:t>2</w:t>
      </w:r>
      <w:r w:rsidR="00300513" w:rsidRPr="00845FE5">
        <w:rPr>
          <w:rFonts w:ascii="Times New Roman" w:hAnsi="Times New Roman" w:cs="Times New Roman"/>
          <w:sz w:val="28"/>
          <w:szCs w:val="28"/>
        </w:rPr>
        <w:t xml:space="preserve"> баллов – функциональный  уровень</w:t>
      </w:r>
    </w:p>
    <w:p w:rsidR="00300513" w:rsidRPr="00845FE5" w:rsidRDefault="00810F56" w:rsidP="00300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22-37</w:t>
      </w:r>
      <w:r w:rsidR="00300513" w:rsidRPr="00845FE5">
        <w:rPr>
          <w:rFonts w:ascii="Times New Roman" w:hAnsi="Times New Roman" w:cs="Times New Roman"/>
          <w:sz w:val="28"/>
          <w:szCs w:val="28"/>
        </w:rPr>
        <w:t xml:space="preserve"> баллов - рефлексивный уровень</w:t>
      </w:r>
    </w:p>
    <w:p w:rsidR="00300513" w:rsidRPr="00845FE5" w:rsidRDefault="002E3B35" w:rsidP="00300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FE5">
        <w:rPr>
          <w:rFonts w:ascii="Times New Roman" w:hAnsi="Times New Roman" w:cs="Times New Roman"/>
          <w:sz w:val="28"/>
          <w:szCs w:val="28"/>
        </w:rPr>
        <w:t>21 и м</w:t>
      </w:r>
      <w:r w:rsidR="00300513" w:rsidRPr="00845FE5">
        <w:rPr>
          <w:rFonts w:ascii="Times New Roman" w:hAnsi="Times New Roman" w:cs="Times New Roman"/>
          <w:sz w:val="28"/>
          <w:szCs w:val="28"/>
        </w:rPr>
        <w:t>енее баллов – репродуктивный уровень</w:t>
      </w:r>
    </w:p>
    <w:p w:rsidR="00300513" w:rsidRPr="00300513" w:rsidRDefault="00300513" w:rsidP="00300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A50" w:rsidRDefault="00A966BC" w:rsidP="009577B8">
      <w:pPr>
        <w:pStyle w:val="a3"/>
        <w:ind w:left="0"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</w:t>
      </w:r>
    </w:p>
    <w:p w:rsidR="00CD6A50" w:rsidRPr="00CD6A50" w:rsidRDefault="00CD6A50" w:rsidP="0095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FE5">
        <w:rPr>
          <w:rFonts w:ascii="Times New Roman" w:hAnsi="Times New Roman" w:cs="Times New Roman"/>
          <w:b/>
          <w:spacing w:val="-1"/>
          <w:sz w:val="28"/>
          <w:szCs w:val="28"/>
        </w:rPr>
        <w:t>План диагностической работы</w:t>
      </w:r>
    </w:p>
    <w:p w:rsidR="00CD6A50" w:rsidRDefault="00CD6A50" w:rsidP="00957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2046"/>
        <w:gridCol w:w="1074"/>
        <w:gridCol w:w="4241"/>
        <w:gridCol w:w="1147"/>
        <w:gridCol w:w="955"/>
      </w:tblGrid>
      <w:tr w:rsidR="001F0B80" w:rsidRPr="00845FE5" w:rsidTr="00845FE5">
        <w:tc>
          <w:tcPr>
            <w:tcW w:w="2046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Блок</w:t>
            </w:r>
          </w:p>
        </w:tc>
        <w:tc>
          <w:tcPr>
            <w:tcW w:w="1074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 з</w:t>
            </w: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дания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Проверяемые универсальные уче</w:t>
            </w: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</w:t>
            </w: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ные действия</w:t>
            </w:r>
          </w:p>
        </w:tc>
        <w:tc>
          <w:tcPr>
            <w:tcW w:w="1147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55" w:type="dxa"/>
            <w:shd w:val="clear" w:color="auto" w:fill="auto"/>
          </w:tcPr>
          <w:p w:rsidR="001F0B80" w:rsidRPr="00845FE5" w:rsidRDefault="001F0B80" w:rsidP="009577B8">
            <w:pPr>
              <w:pStyle w:val="TableParagraph"/>
              <w:ind w:left="152" w:hanging="60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Макс.</w:t>
            </w:r>
          </w:p>
          <w:p w:rsidR="001F0B80" w:rsidRPr="00845FE5" w:rsidRDefault="001F0B80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балл</w:t>
            </w:r>
          </w:p>
        </w:tc>
      </w:tr>
      <w:tr w:rsidR="001F0B80" w:rsidRPr="00845FE5" w:rsidTr="00845FE5">
        <w:tc>
          <w:tcPr>
            <w:tcW w:w="2046" w:type="dxa"/>
            <w:vMerge w:val="restart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логические де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ствия</w:t>
            </w:r>
          </w:p>
        </w:tc>
        <w:tc>
          <w:tcPr>
            <w:tcW w:w="1074" w:type="dxa"/>
            <w:shd w:val="clear" w:color="auto" w:fill="auto"/>
          </w:tcPr>
          <w:p w:rsidR="00354248" w:rsidRPr="00845FE5" w:rsidRDefault="003C35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понятиям, подв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дить под понятие</w:t>
            </w:r>
          </w:p>
        </w:tc>
        <w:tc>
          <w:tcPr>
            <w:tcW w:w="1147" w:type="dxa"/>
            <w:shd w:val="clear" w:color="auto" w:fill="auto"/>
          </w:tcPr>
          <w:p w:rsidR="00354248" w:rsidRPr="00845FE5" w:rsidRDefault="003C35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1F0B80" w:rsidRPr="00845FE5" w:rsidRDefault="003C35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574" w:rsidRPr="00845FE5" w:rsidTr="00845FE5">
        <w:trPr>
          <w:trHeight w:val="1380"/>
        </w:trPr>
        <w:tc>
          <w:tcPr>
            <w:tcW w:w="2046" w:type="dxa"/>
            <w:vMerge/>
            <w:shd w:val="clear" w:color="auto" w:fill="auto"/>
          </w:tcPr>
          <w:p w:rsidR="003C3574" w:rsidRPr="00845FE5" w:rsidRDefault="003C3574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3C3574" w:rsidRPr="00845FE5" w:rsidRDefault="003C35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  <w:shd w:val="clear" w:color="auto" w:fill="auto"/>
          </w:tcPr>
          <w:p w:rsidR="003C3574" w:rsidRPr="00845FE5" w:rsidRDefault="003C3574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Обобщать, интегрировать информ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цию из различных источников и д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лать простейшие прогнозы</w:t>
            </w:r>
          </w:p>
          <w:p w:rsidR="003C3574" w:rsidRPr="00845FE5" w:rsidRDefault="003C3574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Выявлять черты сходства и различия, осуществлять сравнение</w:t>
            </w:r>
          </w:p>
        </w:tc>
        <w:tc>
          <w:tcPr>
            <w:tcW w:w="1147" w:type="dxa"/>
            <w:shd w:val="clear" w:color="auto" w:fill="auto"/>
          </w:tcPr>
          <w:p w:rsidR="003C3574" w:rsidRPr="00845FE5" w:rsidRDefault="003C35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3C3574" w:rsidRPr="00845FE5" w:rsidRDefault="003C35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B80" w:rsidRPr="00845FE5" w:rsidTr="00845FE5">
        <w:tc>
          <w:tcPr>
            <w:tcW w:w="2046" w:type="dxa"/>
            <w:vMerge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F0B80" w:rsidRPr="00845FE5" w:rsidRDefault="003C35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и давать объясн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ния на основе установленных причи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но-следственных связей</w:t>
            </w:r>
          </w:p>
        </w:tc>
        <w:tc>
          <w:tcPr>
            <w:tcW w:w="1147" w:type="dxa"/>
            <w:shd w:val="clear" w:color="auto" w:fill="auto"/>
          </w:tcPr>
          <w:p w:rsidR="001F0B80" w:rsidRPr="00845FE5" w:rsidRDefault="002E3B35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1F0B80" w:rsidRPr="00845FE5" w:rsidRDefault="002E3B35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B80" w:rsidRPr="00845FE5" w:rsidTr="00845FE5">
        <w:tc>
          <w:tcPr>
            <w:tcW w:w="2046" w:type="dxa"/>
            <w:vMerge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аналогии, строить </w:t>
            </w:r>
            <w:proofErr w:type="gramStart"/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гические рассуждения</w:t>
            </w:r>
            <w:proofErr w:type="gramEnd"/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, умозаключ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ния, делать выводы</w:t>
            </w:r>
          </w:p>
        </w:tc>
        <w:tc>
          <w:tcPr>
            <w:tcW w:w="1147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B80" w:rsidRPr="00845FE5" w:rsidTr="00845FE5">
        <w:tc>
          <w:tcPr>
            <w:tcW w:w="2046" w:type="dxa"/>
            <w:vMerge w:val="restart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знаково-символические действия</w:t>
            </w:r>
          </w:p>
        </w:tc>
        <w:tc>
          <w:tcPr>
            <w:tcW w:w="1074" w:type="dxa"/>
            <w:shd w:val="clear" w:color="auto" w:fill="auto"/>
          </w:tcPr>
          <w:p w:rsidR="00354248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(и художественно-графические) сре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ства и модели при решении учебно-практических задач</w:t>
            </w:r>
          </w:p>
        </w:tc>
        <w:tc>
          <w:tcPr>
            <w:tcW w:w="1147" w:type="dxa"/>
            <w:shd w:val="clear" w:color="auto" w:fill="auto"/>
          </w:tcPr>
          <w:p w:rsidR="00495F0D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B80" w:rsidRPr="00845FE5" w:rsidTr="00845FE5">
        <w:tc>
          <w:tcPr>
            <w:tcW w:w="2046" w:type="dxa"/>
            <w:vMerge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354248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Преобразовывать модели из одной знаковой системы в другую (таблицы, схемы, графики, диаграммы, рисунки и др.)</w:t>
            </w:r>
          </w:p>
        </w:tc>
        <w:tc>
          <w:tcPr>
            <w:tcW w:w="1147" w:type="dxa"/>
            <w:shd w:val="clear" w:color="auto" w:fill="auto"/>
          </w:tcPr>
          <w:p w:rsidR="00354248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0B80" w:rsidRPr="00845FE5" w:rsidTr="00845FE5">
        <w:tc>
          <w:tcPr>
            <w:tcW w:w="2046" w:type="dxa"/>
            <w:vMerge w:val="restart"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действия по р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шению задач (проблем)</w:t>
            </w:r>
          </w:p>
        </w:tc>
        <w:tc>
          <w:tcPr>
            <w:tcW w:w="1074" w:type="dxa"/>
            <w:shd w:val="clear" w:color="auto" w:fill="auto"/>
          </w:tcPr>
          <w:p w:rsidR="00354248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6A727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0674A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pStyle w:val="a9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рядом общих приемов реш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ния задач (проблем):</w:t>
            </w:r>
          </w:p>
          <w:p w:rsidR="001F0B80" w:rsidRPr="00845FE5" w:rsidRDefault="001F0B80" w:rsidP="009577B8">
            <w:pPr>
              <w:pStyle w:val="a9"/>
              <w:numPr>
                <w:ilvl w:val="0"/>
                <w:numId w:val="2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создавать модель задачной с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туации, отделяя главные элеме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 xml:space="preserve">ты условия от </w:t>
            </w:r>
            <w:proofErr w:type="gramStart"/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proofErr w:type="gramEnd"/>
          </w:p>
          <w:p w:rsidR="00354248" w:rsidRPr="00845FE5" w:rsidRDefault="00354248" w:rsidP="009577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B80" w:rsidRPr="00845FE5" w:rsidRDefault="001F0B80" w:rsidP="009577B8">
            <w:pPr>
              <w:pStyle w:val="a9"/>
              <w:numPr>
                <w:ilvl w:val="0"/>
                <w:numId w:val="2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представлять основные соотн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 xml:space="preserve">шения, следующие из условия, в виде графиков, схем, таблиц и других моделей, используя их 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нахождения решений</w:t>
            </w:r>
          </w:p>
          <w:p w:rsidR="001F0B80" w:rsidRPr="00845FE5" w:rsidRDefault="001F0B80" w:rsidP="009577B8">
            <w:pPr>
              <w:pStyle w:val="a9"/>
              <w:numPr>
                <w:ilvl w:val="0"/>
                <w:numId w:val="2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 пол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ченных решений</w:t>
            </w:r>
          </w:p>
        </w:tc>
        <w:tc>
          <w:tcPr>
            <w:tcW w:w="1147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248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4248" w:rsidRPr="00845FE5" w:rsidRDefault="00354248" w:rsidP="0019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B80" w:rsidRPr="00845FE5" w:rsidTr="00845FE5">
        <w:tc>
          <w:tcPr>
            <w:tcW w:w="2046" w:type="dxa"/>
            <w:vMerge/>
            <w:shd w:val="clear" w:color="auto" w:fill="auto"/>
          </w:tcPr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1" w:type="dxa"/>
            <w:shd w:val="clear" w:color="auto" w:fill="auto"/>
          </w:tcPr>
          <w:p w:rsidR="001F0B80" w:rsidRPr="00845FE5" w:rsidRDefault="001F0B80" w:rsidP="009577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исследования</w:t>
            </w:r>
          </w:p>
          <w:p w:rsidR="001F0B80" w:rsidRPr="00845FE5" w:rsidRDefault="001F0B80" w:rsidP="009577B8">
            <w:pPr>
              <w:pStyle w:val="a9"/>
              <w:numPr>
                <w:ilvl w:val="0"/>
                <w:numId w:val="3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формулировать цели исследов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1F0B80" w:rsidRPr="00845FE5" w:rsidRDefault="001F0B80" w:rsidP="009577B8">
            <w:pPr>
              <w:pStyle w:val="a9"/>
              <w:numPr>
                <w:ilvl w:val="0"/>
                <w:numId w:val="3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планировать этапы исследования</w:t>
            </w:r>
          </w:p>
          <w:p w:rsidR="001F0B80" w:rsidRPr="00845FE5" w:rsidRDefault="001F0B80" w:rsidP="009577B8">
            <w:pPr>
              <w:pStyle w:val="a9"/>
              <w:numPr>
                <w:ilvl w:val="0"/>
                <w:numId w:val="3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подбирать необходимое обор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дование (измерительные приб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ры)</w:t>
            </w:r>
          </w:p>
          <w:p w:rsidR="001F0B80" w:rsidRPr="00845FE5" w:rsidRDefault="001F0B80" w:rsidP="009577B8">
            <w:pPr>
              <w:pStyle w:val="a9"/>
              <w:numPr>
                <w:ilvl w:val="0"/>
                <w:numId w:val="3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предлагать подходящие способы измерения выбранных характ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ристик</w:t>
            </w:r>
          </w:p>
          <w:p w:rsidR="001F0B80" w:rsidRPr="00845FE5" w:rsidRDefault="001F0B80" w:rsidP="009577B8">
            <w:pPr>
              <w:pStyle w:val="a9"/>
              <w:numPr>
                <w:ilvl w:val="0"/>
                <w:numId w:val="3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пр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веденного исследования и делать выводы</w:t>
            </w:r>
          </w:p>
          <w:p w:rsidR="001F0B80" w:rsidRPr="00845FE5" w:rsidRDefault="001F0B80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адекватно содержанию и эстетически грамотно оформлять результаты и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следований</w:t>
            </w:r>
          </w:p>
        </w:tc>
        <w:tc>
          <w:tcPr>
            <w:tcW w:w="1147" w:type="dxa"/>
            <w:shd w:val="clear" w:color="auto" w:fill="auto"/>
          </w:tcPr>
          <w:p w:rsidR="003A4615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0B80" w:rsidRPr="00845FE5" w:rsidRDefault="001F0B80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1F0B80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248" w:rsidRPr="00845FE5" w:rsidTr="00845FE5">
        <w:tc>
          <w:tcPr>
            <w:tcW w:w="2046" w:type="dxa"/>
            <w:vMerge w:val="restart"/>
            <w:shd w:val="clear" w:color="auto" w:fill="auto"/>
          </w:tcPr>
          <w:p w:rsidR="00354248" w:rsidRPr="00845FE5" w:rsidRDefault="00354248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действия по р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боте с информ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b/>
                <w:sz w:val="24"/>
                <w:szCs w:val="24"/>
              </w:rPr>
              <w:t>цией и чтению</w:t>
            </w:r>
          </w:p>
        </w:tc>
        <w:tc>
          <w:tcPr>
            <w:tcW w:w="1074" w:type="dxa"/>
            <w:shd w:val="clear" w:color="auto" w:fill="auto"/>
          </w:tcPr>
          <w:p w:rsidR="006A727B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1" w:type="dxa"/>
            <w:shd w:val="clear" w:color="auto" w:fill="auto"/>
          </w:tcPr>
          <w:p w:rsidR="00354248" w:rsidRPr="00845FE5" w:rsidRDefault="00354248" w:rsidP="009577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информации: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8"/>
              </w:numPr>
              <w:ind w:lef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различных в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дах справочных изданий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8"/>
              </w:numPr>
              <w:ind w:lef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оценивать достаточность инфо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мации для решения задач</w:t>
            </w:r>
          </w:p>
          <w:p w:rsidR="00354248" w:rsidRPr="00845FE5" w:rsidRDefault="00354248" w:rsidP="009577B8">
            <w:pPr>
              <w:pStyle w:val="TableParagraph"/>
              <w:numPr>
                <w:ilvl w:val="0"/>
                <w:numId w:val="8"/>
              </w:numPr>
              <w:ind w:left="4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поисковый з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прос, сочетать тематический и предметный поиск информации</w:t>
            </w:r>
          </w:p>
        </w:tc>
        <w:tc>
          <w:tcPr>
            <w:tcW w:w="1147" w:type="dxa"/>
            <w:shd w:val="clear" w:color="auto" w:fill="auto"/>
          </w:tcPr>
          <w:p w:rsidR="003A4615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3374" w:rsidRPr="00845FE5" w:rsidRDefault="003133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54248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248" w:rsidRPr="00845FE5" w:rsidTr="00845FE5">
        <w:tc>
          <w:tcPr>
            <w:tcW w:w="2046" w:type="dxa"/>
            <w:vMerge/>
            <w:shd w:val="clear" w:color="auto" w:fill="auto"/>
          </w:tcPr>
          <w:p w:rsidR="00354248" w:rsidRPr="00845FE5" w:rsidRDefault="00354248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313374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313374" w:rsidRPr="00845FE5" w:rsidRDefault="003133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4" w:rsidRPr="00845FE5" w:rsidRDefault="003133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4" w:rsidRPr="00845FE5" w:rsidRDefault="003133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13374" w:rsidRPr="00845FE5" w:rsidRDefault="003133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shd w:val="clear" w:color="auto" w:fill="auto"/>
          </w:tcPr>
          <w:p w:rsidR="00354248" w:rsidRPr="00845FE5" w:rsidRDefault="00354248" w:rsidP="009577B8">
            <w:pPr>
              <w:pStyle w:val="TableParagraph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содержании те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ста, отвечать на вопросы, используя явно заданную в тексте информацию: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7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определять тему и главную мысль текста, общую цель и 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значение текста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7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находить в тексте конкретные сведения, факты, заданные в я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ном виде</w:t>
            </w:r>
          </w:p>
          <w:p w:rsidR="00313374" w:rsidRPr="00845FE5" w:rsidRDefault="00313374" w:rsidP="009577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4" w:rsidRPr="00845FE5" w:rsidRDefault="00313374" w:rsidP="009577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248" w:rsidRPr="00845FE5" w:rsidRDefault="00354248" w:rsidP="009577B8">
            <w:pPr>
              <w:pStyle w:val="a9"/>
              <w:numPr>
                <w:ilvl w:val="0"/>
                <w:numId w:val="7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соотносить информацию из ра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 xml:space="preserve">ных частей текста, сопоставлять основные текстовые и </w:t>
            </w:r>
            <w:proofErr w:type="spellStart"/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внетекст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spellEnd"/>
            <w:r w:rsidRPr="00845FE5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7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делить тексты на смысловые ча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ти, составлять план текста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7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упорядочивать, ранжировать и группировать информацию</w:t>
            </w:r>
          </w:p>
        </w:tc>
        <w:tc>
          <w:tcPr>
            <w:tcW w:w="1147" w:type="dxa"/>
            <w:shd w:val="clear" w:color="auto" w:fill="auto"/>
          </w:tcPr>
          <w:p w:rsidR="00313374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4" w:rsidRPr="00845FE5" w:rsidRDefault="003133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4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3374" w:rsidRPr="00845FE5" w:rsidRDefault="00313374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4" w:rsidRPr="00845FE5" w:rsidRDefault="00313374" w:rsidP="006A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54248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248" w:rsidRPr="00845FE5" w:rsidTr="00845FE5">
        <w:tc>
          <w:tcPr>
            <w:tcW w:w="2046" w:type="dxa"/>
            <w:vMerge/>
            <w:shd w:val="clear" w:color="auto" w:fill="auto"/>
          </w:tcPr>
          <w:p w:rsidR="00354248" w:rsidRPr="00845FE5" w:rsidRDefault="00354248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6A727B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1" w:type="dxa"/>
            <w:shd w:val="clear" w:color="auto" w:fill="auto"/>
          </w:tcPr>
          <w:p w:rsidR="00354248" w:rsidRPr="00845FE5" w:rsidRDefault="00354248" w:rsidP="009577B8">
            <w:pPr>
              <w:pStyle w:val="TableParagraph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Интерпретировать информацию, о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вечать на вопросы, используя неявно заданную информацию: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6"/>
              </w:num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факты с общей идеей текста, устанавливать простые 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связи, не показанные в тексте 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6"/>
              </w:num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выводы, основ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ваясь на тексте; находить арг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менты, подтверждающие вывод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6"/>
              </w:num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обобщать информацию из разных частей текста, из разных текстов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6"/>
              </w:num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определять место и роль иллюс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ративного ряда в тексте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6"/>
              </w:num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пересказывать текст подробно и сжато, устно и письменно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6"/>
              </w:num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интерпретировать произведение (художественное, музыкальное, живописное и др.), исходя из ос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бенностей жанра, стиля, присутс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вующих в них средств художес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венной выразительности и обра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ной системы</w:t>
            </w:r>
          </w:p>
        </w:tc>
        <w:tc>
          <w:tcPr>
            <w:tcW w:w="1147" w:type="dxa"/>
            <w:shd w:val="clear" w:color="auto" w:fill="auto"/>
          </w:tcPr>
          <w:p w:rsidR="00313374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354248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310A3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A3" w:rsidRPr="00845FE5" w:rsidRDefault="00C310A3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248" w:rsidRPr="00845FE5" w:rsidTr="00845FE5">
        <w:tc>
          <w:tcPr>
            <w:tcW w:w="2046" w:type="dxa"/>
            <w:vMerge/>
            <w:shd w:val="clear" w:color="auto" w:fill="auto"/>
          </w:tcPr>
          <w:p w:rsidR="00354248" w:rsidRPr="00845FE5" w:rsidRDefault="00354248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shd w:val="clear" w:color="auto" w:fill="auto"/>
          </w:tcPr>
          <w:p w:rsidR="00354248" w:rsidRPr="00845FE5" w:rsidRDefault="00354248" w:rsidP="009577B8">
            <w:pPr>
              <w:pStyle w:val="TableParagraph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достоверность предложе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информации, высказывать оц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ночные суждения на основе текста: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5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 инфо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мации на основе имеющихся знаний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5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 инфо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мации на основе сравнения и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формации из нескольких исто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5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 инфо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мации на основе сведений об 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торе и издании, в котором опу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ликован текст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5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высказывать оценочные сужд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ния и свою точку зрения о пр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читанном тексте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5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оценивать содержание, языковые особенности и структуру текста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5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сопоставлять различные точки зрения, соотносить позицию 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тора с собственной точкой зр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ния. Устанавливать сходство и различие в оценках явлений, 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раженных в произведении</w:t>
            </w:r>
          </w:p>
        </w:tc>
        <w:tc>
          <w:tcPr>
            <w:tcW w:w="1147" w:type="dxa"/>
            <w:shd w:val="clear" w:color="auto" w:fill="auto"/>
          </w:tcPr>
          <w:p w:rsidR="00354248" w:rsidRPr="00845FE5" w:rsidRDefault="00354248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54248" w:rsidRPr="00845FE5" w:rsidRDefault="00354248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248" w:rsidRPr="00845FE5" w:rsidTr="00845FE5">
        <w:tc>
          <w:tcPr>
            <w:tcW w:w="2046" w:type="dxa"/>
            <w:vMerge/>
            <w:shd w:val="clear" w:color="auto" w:fill="auto"/>
          </w:tcPr>
          <w:p w:rsidR="00354248" w:rsidRPr="00845FE5" w:rsidRDefault="00354248" w:rsidP="0095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354248" w:rsidRPr="00845FE5" w:rsidRDefault="002F5367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2F5367" w:rsidRPr="00845FE5" w:rsidRDefault="002F5367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5F" w:rsidRPr="00845FE5" w:rsidRDefault="00D2195F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shd w:val="clear" w:color="auto" w:fill="auto"/>
          </w:tcPr>
          <w:p w:rsidR="00354248" w:rsidRPr="00845FE5" w:rsidRDefault="00354248" w:rsidP="009577B8">
            <w:pPr>
              <w:pStyle w:val="TableParagraph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собственные тексты, пр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менять информацию из текста при решении учебно-практических задач: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4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применять информацию из те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ста при решении учебно-практических задач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4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на основании текста монологическое высказывание 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заданному вопросу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4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создавать аннотации к тексту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4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создавать рецензии по содерж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нию текста, отзывы о прочита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ном, отзывы о картине, скуль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туре, музыкальном произведении</w:t>
            </w:r>
          </w:p>
          <w:p w:rsidR="00354248" w:rsidRPr="00845FE5" w:rsidRDefault="00354248" w:rsidP="009577B8">
            <w:pPr>
              <w:pStyle w:val="a9"/>
              <w:numPr>
                <w:ilvl w:val="0"/>
                <w:numId w:val="4"/>
              </w:numPr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создавать тексты (информацио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ные объекты) разных жанров (как словесные, так и визуал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ные): научно-популярные, пу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лицистические, художественные.</w:t>
            </w:r>
            <w:proofErr w:type="gramEnd"/>
          </w:p>
        </w:tc>
        <w:tc>
          <w:tcPr>
            <w:tcW w:w="1147" w:type="dxa"/>
            <w:shd w:val="clear" w:color="auto" w:fill="auto"/>
          </w:tcPr>
          <w:p w:rsidR="00354248" w:rsidRPr="00845FE5" w:rsidRDefault="002F5367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D2195F" w:rsidRPr="00845FE5" w:rsidRDefault="002F5367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195F" w:rsidRPr="00845FE5" w:rsidRDefault="00D2195F" w:rsidP="0019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54248" w:rsidRPr="00845FE5" w:rsidRDefault="002F5367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5367" w:rsidRPr="00845FE5" w:rsidRDefault="002F5367" w:rsidP="0095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F0B80" w:rsidRDefault="001F0B80" w:rsidP="00957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A7C" w:rsidRPr="00F26094" w:rsidRDefault="00884A7C" w:rsidP="00884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094" w:rsidRDefault="00F26094" w:rsidP="00F26094">
      <w:pPr>
        <w:pStyle w:val="a3"/>
        <w:ind w:left="0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Продолжительность </w:t>
      </w:r>
      <w:proofErr w:type="spellStart"/>
      <w:r>
        <w:rPr>
          <w:b/>
          <w:sz w:val="28"/>
          <w:szCs w:val="28"/>
          <w:lang w:val="ru-RU"/>
        </w:rPr>
        <w:t>метапредметной</w:t>
      </w:r>
      <w:proofErr w:type="spellEnd"/>
      <w:r>
        <w:rPr>
          <w:b/>
          <w:sz w:val="28"/>
          <w:szCs w:val="28"/>
          <w:lang w:val="ru-RU"/>
        </w:rPr>
        <w:t xml:space="preserve"> проверочной работы</w:t>
      </w:r>
    </w:p>
    <w:p w:rsidR="00F26094" w:rsidRDefault="00F26094" w:rsidP="000674AB">
      <w:pPr>
        <w:pStyle w:val="a3"/>
        <w:ind w:left="0" w:firstLine="567"/>
        <w:jc w:val="both"/>
        <w:rPr>
          <w:rFonts w:cs="Times New Roman"/>
          <w:sz w:val="28"/>
          <w:szCs w:val="28"/>
          <w:lang w:val="ru-RU"/>
        </w:rPr>
      </w:pPr>
    </w:p>
    <w:p w:rsidR="00F26094" w:rsidRDefault="00FD11A0" w:rsidP="00213A23">
      <w:pPr>
        <w:pStyle w:val="a3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CD6A50">
        <w:rPr>
          <w:rFonts w:cs="Times New Roman"/>
          <w:sz w:val="28"/>
          <w:szCs w:val="28"/>
          <w:lang w:val="ru-RU"/>
        </w:rPr>
        <w:t>Работа выполняется в течение 90 минут (45+45) с 10 минутным перер</w:t>
      </w:r>
      <w:r w:rsidRPr="00CD6A50">
        <w:rPr>
          <w:rFonts w:cs="Times New Roman"/>
          <w:sz w:val="28"/>
          <w:szCs w:val="28"/>
          <w:lang w:val="ru-RU"/>
        </w:rPr>
        <w:t>ы</w:t>
      </w:r>
      <w:r w:rsidRPr="00CD6A50">
        <w:rPr>
          <w:rFonts w:cs="Times New Roman"/>
          <w:sz w:val="28"/>
          <w:szCs w:val="28"/>
          <w:lang w:val="ru-RU"/>
        </w:rPr>
        <w:t xml:space="preserve">вом. </w:t>
      </w:r>
    </w:p>
    <w:p w:rsidR="000674AB" w:rsidRDefault="00E45D5B" w:rsidP="00213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5A">
        <w:rPr>
          <w:rFonts w:ascii="Times New Roman" w:hAnsi="Times New Roman" w:cs="Times New Roman"/>
          <w:sz w:val="28"/>
          <w:szCs w:val="28"/>
        </w:rPr>
        <w:t>Диагностическая работа состоит из 13  заданий различного типа</w:t>
      </w:r>
      <w:r w:rsidR="000674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4AB" w:rsidRPr="00552957" w:rsidRDefault="000674AB" w:rsidP="00213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</w:rPr>
        <w:t xml:space="preserve">Для оценки </w:t>
      </w:r>
      <w:proofErr w:type="spellStart"/>
      <w:r w:rsidRPr="0055295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52957">
        <w:rPr>
          <w:rFonts w:ascii="Times New Roman" w:hAnsi="Times New Roman" w:cs="Times New Roman"/>
          <w:sz w:val="28"/>
          <w:szCs w:val="28"/>
        </w:rPr>
        <w:t xml:space="preserve"> умений в работу были включены задания с ра</w:t>
      </w:r>
      <w:r w:rsidRPr="00552957">
        <w:rPr>
          <w:rFonts w:ascii="Times New Roman" w:hAnsi="Times New Roman" w:cs="Times New Roman"/>
          <w:sz w:val="28"/>
          <w:szCs w:val="28"/>
        </w:rPr>
        <w:t>з</w:t>
      </w:r>
      <w:r w:rsidRPr="00552957">
        <w:rPr>
          <w:rFonts w:ascii="Times New Roman" w:hAnsi="Times New Roman" w:cs="Times New Roman"/>
          <w:sz w:val="28"/>
          <w:szCs w:val="28"/>
        </w:rPr>
        <w:t>ной формой вопроса: открытые (краткий и развернутый ответ) и закрытые (с выбором о</w:t>
      </w:r>
      <w:r w:rsidRPr="00552957">
        <w:rPr>
          <w:rFonts w:ascii="Times New Roman" w:hAnsi="Times New Roman" w:cs="Times New Roman"/>
          <w:sz w:val="28"/>
          <w:szCs w:val="28"/>
        </w:rPr>
        <w:t>д</w:t>
      </w:r>
      <w:r w:rsidRPr="00552957">
        <w:rPr>
          <w:rFonts w:ascii="Times New Roman" w:hAnsi="Times New Roman" w:cs="Times New Roman"/>
          <w:sz w:val="28"/>
          <w:szCs w:val="28"/>
        </w:rPr>
        <w:t>ного или нескольких вариантов ответа).</w:t>
      </w:r>
    </w:p>
    <w:p w:rsidR="00E45D5B" w:rsidRDefault="00E45D5B" w:rsidP="00213A23">
      <w:pPr>
        <w:spacing w:after="0" w:line="240" w:lineRule="auto"/>
        <w:ind w:firstLine="567"/>
        <w:rPr>
          <w:rFonts w:cs="Times New Roman"/>
          <w:sz w:val="28"/>
          <w:szCs w:val="28"/>
        </w:rPr>
      </w:pPr>
    </w:p>
    <w:p w:rsidR="00FD11A0" w:rsidRPr="00CD6A50" w:rsidRDefault="00E45D5B" w:rsidP="00213A23">
      <w:pPr>
        <w:pStyle w:val="a3"/>
        <w:ind w:left="0"/>
        <w:jc w:val="both"/>
        <w:rPr>
          <w:rFonts w:cs="Times New Roman"/>
          <w:sz w:val="28"/>
          <w:szCs w:val="28"/>
          <w:lang w:val="ru-RU"/>
        </w:rPr>
      </w:pPr>
      <w:r w:rsidRPr="00E45D5B">
        <w:rPr>
          <w:rFonts w:cs="Times New Roman"/>
          <w:sz w:val="28"/>
          <w:szCs w:val="28"/>
          <w:lang w:val="ru-RU"/>
        </w:rPr>
        <w:t xml:space="preserve">Максимальный тестовый балл за выполнение всей работы – </w:t>
      </w:r>
      <w:r w:rsidR="009065D5">
        <w:rPr>
          <w:rFonts w:cs="Times New Roman"/>
          <w:sz w:val="28"/>
          <w:szCs w:val="28"/>
          <w:lang w:val="ru-RU"/>
        </w:rPr>
        <w:t>4</w:t>
      </w:r>
      <w:r w:rsidR="00810F56">
        <w:rPr>
          <w:rFonts w:cs="Times New Roman"/>
          <w:sz w:val="28"/>
          <w:szCs w:val="28"/>
          <w:lang w:val="ru-RU"/>
        </w:rPr>
        <w:t>2</w:t>
      </w:r>
      <w:r w:rsidR="009065D5">
        <w:rPr>
          <w:rFonts w:cs="Times New Roman"/>
          <w:sz w:val="28"/>
          <w:szCs w:val="28"/>
          <w:lang w:val="ru-RU"/>
        </w:rPr>
        <w:t xml:space="preserve"> </w:t>
      </w:r>
      <w:r w:rsidRPr="00E45D5B">
        <w:rPr>
          <w:rFonts w:cs="Times New Roman"/>
          <w:sz w:val="28"/>
          <w:szCs w:val="28"/>
          <w:lang w:val="ru-RU"/>
        </w:rPr>
        <w:t xml:space="preserve">  балл</w:t>
      </w:r>
      <w:r w:rsidR="009065D5">
        <w:rPr>
          <w:rFonts w:cs="Times New Roman"/>
          <w:sz w:val="28"/>
          <w:szCs w:val="28"/>
          <w:lang w:val="ru-RU"/>
        </w:rPr>
        <w:t xml:space="preserve">а.  </w:t>
      </w:r>
      <w:r w:rsidR="00FD11A0" w:rsidRPr="00E45D5B">
        <w:rPr>
          <w:rFonts w:cs="Times New Roman"/>
          <w:sz w:val="28"/>
          <w:szCs w:val="28"/>
          <w:lang w:val="ru-RU"/>
        </w:rPr>
        <w:t>Отв</w:t>
      </w:r>
      <w:r w:rsidR="00FD11A0" w:rsidRPr="00E45D5B">
        <w:rPr>
          <w:rFonts w:cs="Times New Roman"/>
          <w:sz w:val="28"/>
          <w:szCs w:val="28"/>
          <w:lang w:val="ru-RU"/>
        </w:rPr>
        <w:t>е</w:t>
      </w:r>
      <w:r w:rsidR="00FD11A0" w:rsidRPr="00E45D5B">
        <w:rPr>
          <w:rFonts w:cs="Times New Roman"/>
          <w:sz w:val="28"/>
          <w:szCs w:val="28"/>
          <w:lang w:val="ru-RU"/>
        </w:rPr>
        <w:t xml:space="preserve">ты на задания учащиеся записывают в </w:t>
      </w:r>
      <w:r w:rsidR="00300513">
        <w:rPr>
          <w:rFonts w:cs="Times New Roman"/>
          <w:sz w:val="28"/>
          <w:szCs w:val="28"/>
          <w:lang w:val="ru-RU"/>
        </w:rPr>
        <w:t>контрольных измерительных матери</w:t>
      </w:r>
      <w:r w:rsidR="00300513">
        <w:rPr>
          <w:rFonts w:cs="Times New Roman"/>
          <w:sz w:val="28"/>
          <w:szCs w:val="28"/>
          <w:lang w:val="ru-RU"/>
        </w:rPr>
        <w:t>а</w:t>
      </w:r>
      <w:r w:rsidR="00300513">
        <w:rPr>
          <w:rFonts w:cs="Times New Roman"/>
          <w:sz w:val="28"/>
          <w:szCs w:val="28"/>
          <w:lang w:val="ru-RU"/>
        </w:rPr>
        <w:t>лах</w:t>
      </w:r>
      <w:r w:rsidR="00FD11A0" w:rsidRPr="00E45D5B">
        <w:rPr>
          <w:rFonts w:cs="Times New Roman"/>
          <w:sz w:val="28"/>
          <w:szCs w:val="28"/>
          <w:lang w:val="ru-RU"/>
        </w:rPr>
        <w:t>.</w:t>
      </w:r>
    </w:p>
    <w:p w:rsidR="00FD11A0" w:rsidRDefault="00884A7C" w:rsidP="00F26094">
      <w:pPr>
        <w:pStyle w:val="a3"/>
        <w:ind w:left="0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Д</w:t>
      </w:r>
      <w:r w:rsidR="00FD11A0" w:rsidRPr="00CD6A50">
        <w:rPr>
          <w:rFonts w:cs="Times New Roman"/>
          <w:b/>
          <w:sz w:val="28"/>
          <w:szCs w:val="28"/>
          <w:lang w:val="ru-RU"/>
        </w:rPr>
        <w:t>ополнительные материалы и оборудование</w:t>
      </w:r>
    </w:p>
    <w:p w:rsidR="00213A23" w:rsidRPr="00CD6A50" w:rsidRDefault="00213A23" w:rsidP="00F26094">
      <w:pPr>
        <w:pStyle w:val="a3"/>
        <w:ind w:left="0"/>
        <w:jc w:val="center"/>
        <w:rPr>
          <w:rFonts w:cs="Times New Roman"/>
          <w:b/>
          <w:sz w:val="28"/>
          <w:szCs w:val="28"/>
          <w:lang w:val="ru-RU"/>
        </w:rPr>
      </w:pPr>
    </w:p>
    <w:p w:rsidR="00F26094" w:rsidRDefault="00FD11A0" w:rsidP="00AB27C0">
      <w:pPr>
        <w:pStyle w:val="a3"/>
        <w:ind w:left="0" w:firstLine="567"/>
        <w:rPr>
          <w:rFonts w:cs="Times New Roman"/>
          <w:sz w:val="28"/>
          <w:szCs w:val="28"/>
          <w:lang w:val="ru-RU"/>
        </w:rPr>
      </w:pPr>
      <w:r w:rsidRPr="00CD6A50">
        <w:rPr>
          <w:rFonts w:cs="Times New Roman"/>
          <w:sz w:val="28"/>
          <w:szCs w:val="28"/>
          <w:lang w:val="ru-RU"/>
        </w:rPr>
        <w:t xml:space="preserve">При проведении работы используется </w:t>
      </w:r>
      <w:r w:rsidRPr="00213A23">
        <w:rPr>
          <w:rFonts w:cs="Times New Roman"/>
          <w:sz w:val="28"/>
          <w:szCs w:val="28"/>
          <w:u w:val="single"/>
          <w:lang w:val="ru-RU"/>
        </w:rPr>
        <w:t>непрограммируемый калькулятор</w:t>
      </w:r>
      <w:r w:rsidRPr="00CD6A50">
        <w:rPr>
          <w:rFonts w:cs="Times New Roman"/>
          <w:sz w:val="28"/>
          <w:szCs w:val="28"/>
          <w:lang w:val="ru-RU"/>
        </w:rPr>
        <w:t xml:space="preserve"> (отдельно для каждого ученика). Другие дополнительные материалы и об</w:t>
      </w:r>
      <w:r w:rsidRPr="00CD6A50">
        <w:rPr>
          <w:rFonts w:cs="Times New Roman"/>
          <w:sz w:val="28"/>
          <w:szCs w:val="28"/>
          <w:lang w:val="ru-RU"/>
        </w:rPr>
        <w:t>о</w:t>
      </w:r>
      <w:r w:rsidRPr="00CD6A50">
        <w:rPr>
          <w:rFonts w:cs="Times New Roman"/>
          <w:sz w:val="28"/>
          <w:szCs w:val="28"/>
          <w:lang w:val="ru-RU"/>
        </w:rPr>
        <w:t xml:space="preserve">рудование не </w:t>
      </w:r>
      <w:r w:rsidR="00213A23">
        <w:rPr>
          <w:rFonts w:cs="Times New Roman"/>
          <w:sz w:val="28"/>
          <w:szCs w:val="28"/>
          <w:lang w:val="ru-RU"/>
        </w:rPr>
        <w:t>требуются</w:t>
      </w:r>
      <w:r w:rsidRPr="00CD6A50">
        <w:rPr>
          <w:rFonts w:cs="Times New Roman"/>
          <w:sz w:val="28"/>
          <w:szCs w:val="28"/>
          <w:lang w:val="ru-RU"/>
        </w:rPr>
        <w:t>. При написании работы учащийся может использ</w:t>
      </w:r>
      <w:r w:rsidRPr="00CD6A50">
        <w:rPr>
          <w:rFonts w:cs="Times New Roman"/>
          <w:sz w:val="28"/>
          <w:szCs w:val="28"/>
          <w:lang w:val="ru-RU"/>
        </w:rPr>
        <w:t>о</w:t>
      </w:r>
      <w:r w:rsidRPr="00CD6A50">
        <w:rPr>
          <w:rFonts w:cs="Times New Roman"/>
          <w:sz w:val="28"/>
          <w:szCs w:val="28"/>
          <w:lang w:val="ru-RU"/>
        </w:rPr>
        <w:t>вать черновик.</w:t>
      </w:r>
    </w:p>
    <w:p w:rsidR="009065D5" w:rsidRDefault="009065D5" w:rsidP="00F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094" w:rsidRDefault="001952BC" w:rsidP="00F26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F26094" w:rsidRPr="00F26094">
        <w:rPr>
          <w:rFonts w:ascii="Times New Roman" w:hAnsi="Times New Roman" w:cs="Times New Roman"/>
          <w:b/>
          <w:sz w:val="28"/>
          <w:szCs w:val="28"/>
        </w:rPr>
        <w:t xml:space="preserve"> оценивания отдельных заданий и работы в целом</w:t>
      </w:r>
    </w:p>
    <w:tbl>
      <w:tblPr>
        <w:tblStyle w:val="aa"/>
        <w:tblW w:w="0" w:type="auto"/>
        <w:tblLayout w:type="fixed"/>
        <w:tblLook w:val="04A0"/>
      </w:tblPr>
      <w:tblGrid>
        <w:gridCol w:w="829"/>
        <w:gridCol w:w="6509"/>
        <w:gridCol w:w="2233"/>
      </w:tblGrid>
      <w:tr w:rsidR="005A6E9F" w:rsidRPr="002A2126" w:rsidTr="00E218E8">
        <w:tc>
          <w:tcPr>
            <w:tcW w:w="829" w:type="dxa"/>
          </w:tcPr>
          <w:p w:rsidR="005A6E9F" w:rsidRPr="00E218E8" w:rsidRDefault="005A6E9F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Н</w:t>
            </w: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о</w:t>
            </w: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 xml:space="preserve">мер </w:t>
            </w:r>
          </w:p>
          <w:p w:rsidR="005A6E9F" w:rsidRPr="00E218E8" w:rsidRDefault="005A6E9F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зад</w:t>
            </w: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а</w:t>
            </w: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 xml:space="preserve">ния </w:t>
            </w:r>
          </w:p>
        </w:tc>
        <w:tc>
          <w:tcPr>
            <w:tcW w:w="6509" w:type="dxa"/>
          </w:tcPr>
          <w:p w:rsidR="005A6E9F" w:rsidRPr="002A2126" w:rsidRDefault="005A6E9F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Ответ, элементы содержания верного ответа</w:t>
            </w:r>
          </w:p>
        </w:tc>
        <w:tc>
          <w:tcPr>
            <w:tcW w:w="2233" w:type="dxa"/>
          </w:tcPr>
          <w:p w:rsidR="005A6E9F" w:rsidRPr="002A2126" w:rsidRDefault="005A6E9F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 xml:space="preserve">Балл </w:t>
            </w:r>
          </w:p>
        </w:tc>
      </w:tr>
      <w:tr w:rsidR="005A6E9F" w:rsidRPr="002A2126" w:rsidTr="00E218E8">
        <w:tc>
          <w:tcPr>
            <w:tcW w:w="829" w:type="dxa"/>
          </w:tcPr>
          <w:p w:rsidR="005A6E9F" w:rsidRPr="00E218E8" w:rsidRDefault="005A6E9F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509" w:type="dxa"/>
          </w:tcPr>
          <w:p w:rsidR="005A6E9F" w:rsidRPr="002A2126" w:rsidRDefault="005A6E9F" w:rsidP="00AB27C0">
            <w:pPr>
              <w:pStyle w:val="a3"/>
              <w:ind w:left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color w:val="000000"/>
                <w:sz w:val="24"/>
                <w:szCs w:val="24"/>
                <w:lang w:val="ru-RU"/>
              </w:rPr>
              <w:t>5 г – на 3 дня, 50 г – на 30 дней.</w:t>
            </w:r>
          </w:p>
          <w:p w:rsidR="00CB4002" w:rsidRPr="002A2126" w:rsidRDefault="00CB4002" w:rsidP="00CB400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одной пачки хватает на 30 дней применения.</w:t>
            </w:r>
          </w:p>
        </w:tc>
        <w:tc>
          <w:tcPr>
            <w:tcW w:w="2233" w:type="dxa"/>
          </w:tcPr>
          <w:p w:rsidR="005A6E9F" w:rsidRPr="002A2126" w:rsidRDefault="00CB4002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0 –нет ответа или дан неверный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 xml:space="preserve">вет; </w:t>
            </w:r>
          </w:p>
          <w:p w:rsidR="00CB4002" w:rsidRPr="002A2126" w:rsidRDefault="00CB4002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1 – дан 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вет</w:t>
            </w:r>
          </w:p>
        </w:tc>
      </w:tr>
      <w:tr w:rsidR="005A6E9F" w:rsidRPr="002A2126" w:rsidTr="00E218E8">
        <w:tc>
          <w:tcPr>
            <w:tcW w:w="829" w:type="dxa"/>
          </w:tcPr>
          <w:p w:rsidR="005A6E9F" w:rsidRPr="00E218E8" w:rsidRDefault="00CB4002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509" w:type="dxa"/>
          </w:tcPr>
          <w:p w:rsidR="005A6E9F" w:rsidRPr="002A2126" w:rsidRDefault="00CB4002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Ответ: С</w:t>
            </w:r>
          </w:p>
        </w:tc>
        <w:tc>
          <w:tcPr>
            <w:tcW w:w="2233" w:type="dxa"/>
          </w:tcPr>
          <w:p w:rsidR="00CB4002" w:rsidRPr="002A2126" w:rsidRDefault="00CB4002" w:rsidP="00CB400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0 –нет ответа или дан неверный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 xml:space="preserve">вет; </w:t>
            </w:r>
          </w:p>
          <w:p w:rsidR="005A6E9F" w:rsidRPr="002A2126" w:rsidRDefault="00CB4002" w:rsidP="00CB400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1 – дан 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вет</w:t>
            </w:r>
          </w:p>
        </w:tc>
      </w:tr>
      <w:tr w:rsidR="005E63C7" w:rsidRPr="002D1811" w:rsidTr="002D1811">
        <w:trPr>
          <w:trHeight w:val="436"/>
        </w:trPr>
        <w:tc>
          <w:tcPr>
            <w:tcW w:w="829" w:type="dxa"/>
            <w:shd w:val="clear" w:color="auto" w:fill="FFFFFF" w:themeFill="background1"/>
          </w:tcPr>
          <w:p w:rsidR="005E63C7" w:rsidRPr="002D1811" w:rsidRDefault="005E63C7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2D1811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3.1</w:t>
            </w:r>
          </w:p>
          <w:p w:rsidR="005E63C7" w:rsidRPr="002D1811" w:rsidRDefault="005E63C7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09" w:type="dxa"/>
            <w:shd w:val="clear" w:color="auto" w:fill="FFFFFF" w:themeFill="background1"/>
          </w:tcPr>
          <w:p w:rsidR="002D1811" w:rsidRPr="002D1811" w:rsidRDefault="005E63C7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2D1811" w:rsidRPr="002D18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D1811" w:rsidRPr="002D1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Нет. Мощность </w:t>
            </w:r>
            <w:proofErr w:type="spellStart"/>
            <w:r w:rsidR="002D1811" w:rsidRPr="002D1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ветрогенератора</w:t>
            </w:r>
            <w:proofErr w:type="spellEnd"/>
            <w:r w:rsidR="002D1811" w:rsidRPr="002D1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зависит от скор</w:t>
            </w:r>
            <w:r w:rsidR="002D1811" w:rsidRPr="002D1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D1811" w:rsidRPr="002D1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ветра и высоты.</w:t>
            </w:r>
          </w:p>
          <w:p w:rsidR="002D1811" w:rsidRPr="002D1811" w:rsidRDefault="002D1811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 xml:space="preserve">2) Большая эффективность работы </w:t>
            </w:r>
            <w:proofErr w:type="spellStart"/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ветрогенераторов</w:t>
            </w:r>
            <w:proofErr w:type="spellEnd"/>
            <w:r w:rsidRPr="002D1811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брежных районах может быть связана с существованием морских бризов, которые дуют в течение суток</w:t>
            </w:r>
          </w:p>
          <w:p w:rsidR="005E63C7" w:rsidRPr="002D1811" w:rsidRDefault="005E63C7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2D1811" w:rsidRPr="002D1811" w:rsidRDefault="002D1811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 - 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дано одно из обоснований</w:t>
            </w:r>
          </w:p>
          <w:p w:rsidR="002D1811" w:rsidRPr="002D1811" w:rsidRDefault="002D1811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аллов - н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е дано или дано ошибо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ное обоснование</w:t>
            </w:r>
          </w:p>
          <w:p w:rsidR="005E63C7" w:rsidRPr="002D1811" w:rsidRDefault="005E63C7" w:rsidP="00D00C13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E63C7" w:rsidRPr="002D1811" w:rsidTr="002D1811">
        <w:trPr>
          <w:trHeight w:val="552"/>
        </w:trPr>
        <w:tc>
          <w:tcPr>
            <w:tcW w:w="829" w:type="dxa"/>
            <w:shd w:val="clear" w:color="auto" w:fill="FFFFFF" w:themeFill="background1"/>
          </w:tcPr>
          <w:p w:rsidR="005E63C7" w:rsidRPr="002D1811" w:rsidRDefault="005E63C7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2D1811">
              <w:rPr>
                <w:rFonts w:cs="Times New Roman"/>
                <w:b/>
                <w:sz w:val="24"/>
                <w:szCs w:val="24"/>
                <w:lang w:val="ru-RU"/>
              </w:rPr>
              <w:t>3.2</w:t>
            </w:r>
          </w:p>
          <w:p w:rsidR="005E63C7" w:rsidRPr="002D1811" w:rsidRDefault="005E63C7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09" w:type="dxa"/>
            <w:shd w:val="clear" w:color="auto" w:fill="FFFFFF" w:themeFill="background1"/>
          </w:tcPr>
          <w:p w:rsidR="002D1811" w:rsidRPr="002D1811" w:rsidRDefault="002D1811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18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1) Переменный ток легко вырабатывать и передавать на большие расстояния, но невозможно аккумулировать. Для этого нужно его преобразовать в постоянный ток.</w:t>
            </w:r>
          </w:p>
          <w:p w:rsidR="002D1811" w:rsidRPr="002D1811" w:rsidRDefault="002D1811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 xml:space="preserve">2)  работа </w:t>
            </w:r>
            <w:proofErr w:type="spellStart"/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ветрогенератора</w:t>
            </w:r>
            <w:proofErr w:type="spellEnd"/>
            <w:r w:rsidRPr="002D1811">
              <w:rPr>
                <w:rFonts w:ascii="Times New Roman" w:hAnsi="Times New Roman" w:cs="Times New Roman"/>
                <w:sz w:val="24"/>
                <w:szCs w:val="24"/>
              </w:rPr>
              <w:t xml:space="preserve"> зависит от скорости ветра, п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 xml:space="preserve">этому </w:t>
            </w:r>
            <w:proofErr w:type="spellStart"/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ветрогенератор</w:t>
            </w:r>
            <w:proofErr w:type="spellEnd"/>
            <w:r w:rsidRPr="002D1811">
              <w:rPr>
                <w:rFonts w:ascii="Times New Roman" w:hAnsi="Times New Roman" w:cs="Times New Roman"/>
                <w:sz w:val="24"/>
                <w:szCs w:val="24"/>
              </w:rPr>
              <w:t xml:space="preserve"> не способен производить электроэне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гию постоянной мощности и частоты. Чтобы обеспечить бесперебойную поставку электроэнергии в сеть, нужен а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1811">
              <w:rPr>
                <w:rFonts w:ascii="Times New Roman" w:hAnsi="Times New Roman" w:cs="Times New Roman"/>
                <w:sz w:val="24"/>
                <w:szCs w:val="24"/>
              </w:rPr>
              <w:t>кумулятор</w:t>
            </w:r>
          </w:p>
          <w:p w:rsidR="005E63C7" w:rsidRPr="002D1811" w:rsidRDefault="005E63C7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2D1811" w:rsidRPr="000736F3" w:rsidRDefault="002D1811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0736F3" w:rsidRPr="000736F3">
              <w:rPr>
                <w:rFonts w:ascii="Times New Roman" w:hAnsi="Times New Roman" w:cs="Times New Roman"/>
                <w:sz w:val="24"/>
                <w:szCs w:val="24"/>
              </w:rPr>
              <w:t>алла - д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ан один из вариантов отв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2D1811" w:rsidRPr="000736F3" w:rsidRDefault="002D1811" w:rsidP="002D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  <w:r w:rsidR="000736F3" w:rsidRPr="000736F3">
              <w:rPr>
                <w:rFonts w:ascii="Times New Roman" w:hAnsi="Times New Roman" w:cs="Times New Roman"/>
                <w:sz w:val="24"/>
                <w:szCs w:val="24"/>
              </w:rPr>
              <w:t xml:space="preserve">аллов - 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не дан или дан ошибо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ный ответ</w:t>
            </w:r>
          </w:p>
          <w:p w:rsidR="005E63C7" w:rsidRPr="002D1811" w:rsidRDefault="005E63C7" w:rsidP="00D00C13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E63C7" w:rsidRPr="002A2126" w:rsidTr="002D1811">
        <w:trPr>
          <w:trHeight w:val="653"/>
        </w:trPr>
        <w:tc>
          <w:tcPr>
            <w:tcW w:w="829" w:type="dxa"/>
            <w:shd w:val="clear" w:color="auto" w:fill="FFFFFF" w:themeFill="background1"/>
          </w:tcPr>
          <w:p w:rsidR="005E63C7" w:rsidRPr="002D1811" w:rsidRDefault="005E63C7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5E63C7" w:rsidRPr="00E218E8" w:rsidRDefault="005E63C7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2D1811">
              <w:rPr>
                <w:rFonts w:cs="Times New Roman"/>
                <w:b/>
                <w:sz w:val="24"/>
                <w:szCs w:val="24"/>
                <w:lang w:val="ru-RU"/>
              </w:rPr>
              <w:t>3.3</w:t>
            </w:r>
          </w:p>
        </w:tc>
        <w:tc>
          <w:tcPr>
            <w:tcW w:w="6509" w:type="dxa"/>
            <w:shd w:val="clear" w:color="auto" w:fill="FFFFFF" w:themeFill="background1"/>
          </w:tcPr>
          <w:tbl>
            <w:tblPr>
              <w:tblW w:w="627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31"/>
              <w:gridCol w:w="992"/>
              <w:gridCol w:w="851"/>
            </w:tblGrid>
            <w:tr w:rsidR="002D1811" w:rsidRPr="002D1811" w:rsidTr="002D1811">
              <w:trPr>
                <w:tblCellSpacing w:w="0" w:type="dxa"/>
              </w:trPr>
              <w:tc>
                <w:tcPr>
                  <w:tcW w:w="4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firstLine="225"/>
                    <w:jc w:val="both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Факторы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Пр</w:t>
                  </w: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е</w:t>
                  </w: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имущ</w:t>
                  </w: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е</w:t>
                  </w: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ства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Недо</w:t>
                  </w: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с</w:t>
                  </w:r>
                  <w:r w:rsidRPr="002D1811">
                    <w:rPr>
                      <w:rFonts w:ascii="Times New Roman" w:hAnsi="Times New Roman" w:cs="Times New Roman"/>
                      <w:b/>
                      <w:bCs/>
                    </w:rPr>
                    <w:t>татки</w:t>
                  </w:r>
                </w:p>
              </w:tc>
            </w:tr>
            <w:tr w:rsidR="002D1811" w:rsidRPr="002D1811" w:rsidTr="002D1811">
              <w:trPr>
                <w:tblCellSpacing w:w="0" w:type="dxa"/>
              </w:trPr>
              <w:tc>
                <w:tcPr>
                  <w:tcW w:w="4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firstLine="52"/>
                    <w:jc w:val="both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При вращении лопастей производится шум, в том числе и инфразвук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2D1811" w:rsidRPr="002D1811" w:rsidTr="002D1811">
              <w:trPr>
                <w:tblCellSpacing w:w="0" w:type="dxa"/>
              </w:trPr>
              <w:tc>
                <w:tcPr>
                  <w:tcW w:w="4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firstLine="52"/>
                    <w:jc w:val="both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Производимая мощность электроэнергии н</w:t>
                  </w:r>
                  <w:r w:rsidRPr="002D1811">
                    <w:rPr>
                      <w:rFonts w:ascii="Times New Roman" w:hAnsi="Times New Roman" w:cs="Times New Roman"/>
                    </w:rPr>
                    <w:t>е</w:t>
                  </w:r>
                  <w:r w:rsidRPr="002D1811">
                    <w:rPr>
                      <w:rFonts w:ascii="Times New Roman" w:hAnsi="Times New Roman" w:cs="Times New Roman"/>
                    </w:rPr>
                    <w:t>стабильна и зависит от погодных условий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2D1811" w:rsidRPr="002D1811" w:rsidTr="002D1811">
              <w:trPr>
                <w:tblCellSpacing w:w="0" w:type="dxa"/>
              </w:trPr>
              <w:tc>
                <w:tcPr>
                  <w:tcW w:w="4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firstLine="52"/>
                    <w:jc w:val="both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Используется возобновляемый природный ресурс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D1811" w:rsidRPr="002D1811" w:rsidTr="002D1811">
              <w:trPr>
                <w:tblCellSpacing w:w="0" w:type="dxa"/>
              </w:trPr>
              <w:tc>
                <w:tcPr>
                  <w:tcW w:w="4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firstLine="52"/>
                    <w:jc w:val="both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Вращающиеся лопасти опасны для прол</w:t>
                  </w:r>
                  <w:r w:rsidRPr="002D1811">
                    <w:rPr>
                      <w:rFonts w:ascii="Times New Roman" w:hAnsi="Times New Roman" w:cs="Times New Roman"/>
                    </w:rPr>
                    <w:t>е</w:t>
                  </w:r>
                  <w:r w:rsidRPr="002D1811">
                    <w:rPr>
                      <w:rFonts w:ascii="Times New Roman" w:hAnsi="Times New Roman" w:cs="Times New Roman"/>
                    </w:rPr>
                    <w:t>тающих птиц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2D1811" w:rsidRPr="002D1811" w:rsidTr="002D1811">
              <w:trPr>
                <w:tblCellSpacing w:w="0" w:type="dxa"/>
              </w:trPr>
              <w:tc>
                <w:tcPr>
                  <w:tcW w:w="4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firstLine="52"/>
                    <w:jc w:val="both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При работе в окружающую среду не поп</w:t>
                  </w:r>
                  <w:r w:rsidRPr="002D1811">
                    <w:rPr>
                      <w:rFonts w:ascii="Times New Roman" w:hAnsi="Times New Roman" w:cs="Times New Roman"/>
                    </w:rPr>
                    <w:t>а</w:t>
                  </w:r>
                  <w:r w:rsidRPr="002D1811">
                    <w:rPr>
                      <w:rFonts w:ascii="Times New Roman" w:hAnsi="Times New Roman" w:cs="Times New Roman"/>
                    </w:rPr>
                    <w:t>дают вредные вещества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  <w:r w:rsidRPr="002D1811">
                    <w:rPr>
                      <w:rFonts w:ascii="Times New Roman" w:hAnsi="Times New Roman" w:cs="Times New Roman"/>
                    </w:rPr>
                    <w:t>+</w:t>
                  </w:r>
                </w:p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1811" w:rsidRPr="002D1811" w:rsidRDefault="002D1811" w:rsidP="002D1811">
                  <w:pPr>
                    <w:spacing w:after="0" w:line="240" w:lineRule="auto"/>
                    <w:ind w:left="60" w:hanging="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E63C7" w:rsidRPr="002A2126" w:rsidRDefault="005E63C7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2D1811" w:rsidRPr="000736F3" w:rsidRDefault="002D1811" w:rsidP="0007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0736F3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все ответы верные</w:t>
            </w:r>
          </w:p>
          <w:p w:rsidR="002D1811" w:rsidRPr="000736F3" w:rsidRDefault="002D1811" w:rsidP="0007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0736F3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содержится 1-2 ошибки</w:t>
            </w:r>
          </w:p>
          <w:p w:rsidR="002D1811" w:rsidRPr="000736F3" w:rsidRDefault="002D1811" w:rsidP="0007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0736F3">
              <w:rPr>
                <w:rFonts w:ascii="Times New Roman" w:hAnsi="Times New Roman" w:cs="Times New Roman"/>
                <w:sz w:val="24"/>
                <w:szCs w:val="24"/>
              </w:rPr>
              <w:t xml:space="preserve">алл - 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 xml:space="preserve"> 3 ошибки</w:t>
            </w:r>
          </w:p>
          <w:p w:rsidR="002D1811" w:rsidRPr="000736F3" w:rsidRDefault="002D1811" w:rsidP="0007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 w:rsidR="000736F3">
              <w:rPr>
                <w:rFonts w:ascii="Times New Roman" w:hAnsi="Times New Roman" w:cs="Times New Roman"/>
                <w:sz w:val="24"/>
                <w:szCs w:val="24"/>
              </w:rPr>
              <w:t xml:space="preserve">алла - </w:t>
            </w:r>
            <w:r w:rsidRPr="000736F3">
              <w:rPr>
                <w:rFonts w:ascii="Times New Roman" w:hAnsi="Times New Roman" w:cs="Times New Roman"/>
                <w:sz w:val="24"/>
                <w:szCs w:val="24"/>
              </w:rPr>
              <w:t>более 3 ошибок</w:t>
            </w:r>
          </w:p>
          <w:p w:rsidR="005E63C7" w:rsidRPr="002A2126" w:rsidRDefault="005E63C7" w:rsidP="00D00C13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A6E9F" w:rsidRPr="002A2126" w:rsidTr="00E218E8">
        <w:tc>
          <w:tcPr>
            <w:tcW w:w="829" w:type="dxa"/>
          </w:tcPr>
          <w:p w:rsidR="005A6E9F" w:rsidRPr="00E218E8" w:rsidRDefault="00CB4002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509" w:type="dxa"/>
          </w:tcPr>
          <w:p w:rsidR="005A6E9F" w:rsidRPr="002A2126" w:rsidRDefault="00CB4002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2A2126">
              <w:rPr>
                <w:rFonts w:cs="Times New Roman"/>
                <w:sz w:val="24"/>
                <w:szCs w:val="24"/>
                <w:lang w:val="ru-RU"/>
              </w:rPr>
              <w:t>Алдар</w:t>
            </w:r>
            <w:proofErr w:type="spellEnd"/>
            <w:r w:rsidR="00213A2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2126">
              <w:rPr>
                <w:rFonts w:cs="Times New Roman"/>
                <w:sz w:val="24"/>
                <w:szCs w:val="24"/>
                <w:lang w:val="ru-RU"/>
              </w:rPr>
              <w:t>Цыденжапов</w:t>
            </w:r>
            <w:proofErr w:type="spellEnd"/>
          </w:p>
        </w:tc>
        <w:tc>
          <w:tcPr>
            <w:tcW w:w="2233" w:type="dxa"/>
          </w:tcPr>
          <w:p w:rsidR="00CB4002" w:rsidRPr="002A2126" w:rsidRDefault="00CB4002" w:rsidP="00CB400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0 –нет ответа или дан неверный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 xml:space="preserve">вет; </w:t>
            </w:r>
          </w:p>
          <w:p w:rsidR="005A6E9F" w:rsidRPr="002A2126" w:rsidRDefault="00CB4002" w:rsidP="00CB400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1 – дан 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вет</w:t>
            </w:r>
          </w:p>
        </w:tc>
      </w:tr>
      <w:tr w:rsidR="005A6E9F" w:rsidRPr="002A2126" w:rsidTr="00E218E8">
        <w:tc>
          <w:tcPr>
            <w:tcW w:w="829" w:type="dxa"/>
          </w:tcPr>
          <w:p w:rsidR="005A6E9F" w:rsidRPr="00E218E8" w:rsidRDefault="00CB4002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509" w:type="dxa"/>
          </w:tcPr>
          <w:p w:rsidR="005A6E9F" w:rsidRPr="002A2126" w:rsidRDefault="00CB4002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Ответ: А (</w:t>
            </w:r>
            <w:r w:rsidRPr="002A2126">
              <w:rPr>
                <w:rFonts w:cs="Times New Roman"/>
                <w:color w:val="000000"/>
                <w:sz w:val="24"/>
                <w:szCs w:val="24"/>
                <w:lang w:val="ru-RU"/>
              </w:rPr>
              <w:t>уменьшение ледников можно считать доказател</w:t>
            </w:r>
            <w:r w:rsidRPr="002A2126">
              <w:rPr>
                <w:rFonts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2A2126">
              <w:rPr>
                <w:rFonts w:cs="Times New Roman"/>
                <w:color w:val="000000"/>
                <w:sz w:val="24"/>
                <w:szCs w:val="24"/>
                <w:lang w:val="ru-RU"/>
              </w:rPr>
              <w:t>ством того, что температура на Земле повышается)</w:t>
            </w:r>
          </w:p>
        </w:tc>
        <w:tc>
          <w:tcPr>
            <w:tcW w:w="2233" w:type="dxa"/>
          </w:tcPr>
          <w:p w:rsidR="00CB4002" w:rsidRPr="002A2126" w:rsidRDefault="00CB4002" w:rsidP="00CB400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0 –нет ответа или дан неверный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 xml:space="preserve">вет; </w:t>
            </w:r>
          </w:p>
          <w:p w:rsidR="005A6E9F" w:rsidRPr="002A2126" w:rsidRDefault="00CB4002" w:rsidP="00CB400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>1 – дан верный о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2A2126">
              <w:rPr>
                <w:rFonts w:cs="Times New Roman"/>
                <w:sz w:val="24"/>
                <w:szCs w:val="24"/>
                <w:lang w:val="ru-RU"/>
              </w:rPr>
              <w:t>вет</w:t>
            </w:r>
          </w:p>
        </w:tc>
      </w:tr>
      <w:tr w:rsidR="005A6E9F" w:rsidRPr="002A2126" w:rsidTr="00E218E8">
        <w:tc>
          <w:tcPr>
            <w:tcW w:w="829" w:type="dxa"/>
          </w:tcPr>
          <w:p w:rsidR="005A6E9F" w:rsidRPr="00E218E8" w:rsidRDefault="00CB4002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509" w:type="dxa"/>
          </w:tcPr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соседу – дружеское</w:t>
            </w:r>
          </w:p>
          <w:p w:rsidR="00D30614" w:rsidRPr="002A2126" w:rsidRDefault="00D30614" w:rsidP="00D3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письма: личное,            коллективное,          деловое,         поздравительное,       дружеское</w:t>
            </w:r>
          </w:p>
          <w:p w:rsidR="00D30614" w:rsidRPr="002A2126" w:rsidRDefault="00D30614" w:rsidP="00D306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E9F" w:rsidRPr="002A2126" w:rsidRDefault="005A6E9F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D30614" w:rsidRPr="002A2126" w:rsidRDefault="00D30614" w:rsidP="00D3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 – все верно</w:t>
            </w:r>
          </w:p>
          <w:p w:rsidR="00D30614" w:rsidRPr="002A2126" w:rsidRDefault="00D30614" w:rsidP="00D3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 – верно запо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 схема или о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 вид пис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  <w:p w:rsidR="00D30614" w:rsidRPr="002A2126" w:rsidRDefault="00D30614" w:rsidP="00D3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б – выполнено неверно</w:t>
            </w:r>
          </w:p>
          <w:p w:rsidR="005A6E9F" w:rsidRPr="002A2126" w:rsidRDefault="005A6E9F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A6E9F" w:rsidRPr="002A2126" w:rsidTr="00E218E8">
        <w:trPr>
          <w:trHeight w:val="5407"/>
        </w:trPr>
        <w:tc>
          <w:tcPr>
            <w:tcW w:w="829" w:type="dxa"/>
          </w:tcPr>
          <w:p w:rsidR="005A6E9F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6509" w:type="dxa"/>
          </w:tcPr>
          <w:p w:rsidR="005A6E9F" w:rsidRPr="002A2126" w:rsidRDefault="00D30614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2A2126">
              <w:rPr>
                <w:rFonts w:cs="Times New Roman"/>
                <w:sz w:val="24"/>
                <w:szCs w:val="24"/>
                <w:lang w:val="ru-RU"/>
              </w:rPr>
              <w:t xml:space="preserve">Ответ: </w:t>
            </w:r>
          </w:p>
          <w:tbl>
            <w:tblPr>
              <w:tblStyle w:val="aa"/>
              <w:tblW w:w="6537" w:type="dxa"/>
              <w:tblLayout w:type="fixed"/>
              <w:tblLook w:val="04A0"/>
            </w:tblPr>
            <w:tblGrid>
              <w:gridCol w:w="1151"/>
              <w:gridCol w:w="1417"/>
              <w:gridCol w:w="1276"/>
              <w:gridCol w:w="1559"/>
              <w:gridCol w:w="1134"/>
            </w:tblGrid>
            <w:tr w:rsidR="00D30614" w:rsidRPr="00D00C13" w:rsidTr="00D00C13">
              <w:tc>
                <w:tcPr>
                  <w:tcW w:w="1151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царство</w:t>
                  </w:r>
                </w:p>
              </w:tc>
              <w:tc>
                <w:tcPr>
                  <w:tcW w:w="1417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Растения</w:t>
                  </w:r>
                </w:p>
              </w:tc>
              <w:tc>
                <w:tcPr>
                  <w:tcW w:w="1276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Растения</w:t>
                  </w:r>
                </w:p>
              </w:tc>
              <w:tc>
                <w:tcPr>
                  <w:tcW w:w="1559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Растения</w:t>
                  </w:r>
                </w:p>
              </w:tc>
              <w:tc>
                <w:tcPr>
                  <w:tcW w:w="1134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Растения</w:t>
                  </w:r>
                </w:p>
              </w:tc>
            </w:tr>
            <w:tr w:rsidR="00D30614" w:rsidRPr="00D00C13" w:rsidTr="00D00C13">
              <w:tc>
                <w:tcPr>
                  <w:tcW w:w="1151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отдел</w:t>
                  </w:r>
                </w:p>
              </w:tc>
              <w:tc>
                <w:tcPr>
                  <w:tcW w:w="1417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Покрытос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менные </w:t>
                  </w:r>
                </w:p>
              </w:tc>
              <w:tc>
                <w:tcPr>
                  <w:tcW w:w="1276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Мохови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ные </w:t>
                  </w:r>
                </w:p>
              </w:tc>
              <w:tc>
                <w:tcPr>
                  <w:tcW w:w="1559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Голосеменные</w:t>
                  </w:r>
                </w:p>
              </w:tc>
              <w:tc>
                <w:tcPr>
                  <w:tcW w:w="1134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Покрыт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семенные</w:t>
                  </w:r>
                </w:p>
              </w:tc>
            </w:tr>
            <w:tr w:rsidR="00D30614" w:rsidRPr="00D00C13" w:rsidTr="00D00C13">
              <w:tc>
                <w:tcPr>
                  <w:tcW w:w="1151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1417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Двудольные растения</w:t>
                  </w:r>
                </w:p>
              </w:tc>
              <w:tc>
                <w:tcPr>
                  <w:tcW w:w="1276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Мхи </w:t>
                  </w:r>
                </w:p>
              </w:tc>
              <w:tc>
                <w:tcPr>
                  <w:tcW w:w="1559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Сосновые</w:t>
                  </w:r>
                </w:p>
              </w:tc>
              <w:tc>
                <w:tcPr>
                  <w:tcW w:w="1134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дольные растения</w:t>
                  </w:r>
                </w:p>
              </w:tc>
            </w:tr>
            <w:tr w:rsidR="00D30614" w:rsidRPr="00D00C13" w:rsidTr="00D00C13">
              <w:tc>
                <w:tcPr>
                  <w:tcW w:w="1151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семейство</w:t>
                  </w:r>
                </w:p>
              </w:tc>
              <w:tc>
                <w:tcPr>
                  <w:tcW w:w="1417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Крыжовн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ковые </w:t>
                  </w:r>
                </w:p>
              </w:tc>
              <w:tc>
                <w:tcPr>
                  <w:tcW w:w="1276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Мхи</w:t>
                  </w:r>
                </w:p>
              </w:tc>
              <w:tc>
                <w:tcPr>
                  <w:tcW w:w="1559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Сосновые </w:t>
                  </w:r>
                </w:p>
              </w:tc>
              <w:tc>
                <w:tcPr>
                  <w:tcW w:w="1134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Злаковые </w:t>
                  </w:r>
                </w:p>
              </w:tc>
            </w:tr>
            <w:tr w:rsidR="00D30614" w:rsidRPr="00D00C13" w:rsidTr="00D00C13">
              <w:tc>
                <w:tcPr>
                  <w:tcW w:w="1151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род</w:t>
                  </w:r>
                </w:p>
              </w:tc>
              <w:tc>
                <w:tcPr>
                  <w:tcW w:w="1417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Смородина</w:t>
                  </w:r>
                </w:p>
              </w:tc>
              <w:tc>
                <w:tcPr>
                  <w:tcW w:w="1276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Кукушкин лен</w:t>
                  </w:r>
                </w:p>
              </w:tc>
              <w:tc>
                <w:tcPr>
                  <w:tcW w:w="1559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Сосна </w:t>
                  </w:r>
                </w:p>
              </w:tc>
              <w:tc>
                <w:tcPr>
                  <w:tcW w:w="1134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пшеница</w:t>
                  </w:r>
                </w:p>
              </w:tc>
            </w:tr>
            <w:tr w:rsidR="00D30614" w:rsidRPr="00D00C13" w:rsidTr="00D00C13">
              <w:tc>
                <w:tcPr>
                  <w:tcW w:w="1151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</w:t>
                  </w:r>
                </w:p>
              </w:tc>
              <w:tc>
                <w:tcPr>
                  <w:tcW w:w="1417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Смородина черная</w:t>
                  </w:r>
                </w:p>
              </w:tc>
              <w:tc>
                <w:tcPr>
                  <w:tcW w:w="1276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Кукушкин лен обы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новенный</w:t>
                  </w:r>
                </w:p>
              </w:tc>
              <w:tc>
                <w:tcPr>
                  <w:tcW w:w="1559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Сосна сиби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ская</w:t>
                  </w:r>
                </w:p>
              </w:tc>
              <w:tc>
                <w:tcPr>
                  <w:tcW w:w="1134" w:type="dxa"/>
                </w:tcPr>
                <w:p w:rsidR="00D30614" w:rsidRPr="00D00C13" w:rsidRDefault="00D30614" w:rsidP="00D306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0C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Пшеница твердая</w:t>
                  </w:r>
                </w:p>
              </w:tc>
            </w:tr>
          </w:tbl>
          <w:p w:rsidR="00D30614" w:rsidRPr="002A2126" w:rsidRDefault="00D30614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баллов</w:t>
            </w: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 за каждую правильно соста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ленную категорию</w:t>
            </w:r>
          </w:p>
          <w:p w:rsidR="00D30614" w:rsidRPr="002A2126" w:rsidRDefault="00D30614" w:rsidP="00D306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9F" w:rsidRPr="002A2126" w:rsidRDefault="005A6E9F" w:rsidP="00AB27C0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D30614" w:rsidRPr="002A2126" w:rsidTr="00E218E8">
        <w:tc>
          <w:tcPr>
            <w:tcW w:w="829" w:type="dxa"/>
          </w:tcPr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509" w:type="dxa"/>
          </w:tcPr>
          <w:p w:rsidR="00D30614" w:rsidRPr="002A2126" w:rsidRDefault="00EA2C13" w:rsidP="00D306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C1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1.75pt;margin-top:5.7pt;width:20.25pt;height:0;z-index:251660288;mso-position-horizontal-relative:text;mso-position-vertical-relative:text" o:connectortype="straight">
                  <v:stroke endarrow="block"/>
                </v:shape>
              </w:pic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2Ca + O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2 </w:t>
            </w:r>
            <w:proofErr w:type="spellStart"/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</w:t>
            </w:r>
            <w:proofErr w:type="spellEnd"/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D30614" w:rsidRPr="002A2126" w:rsidRDefault="00EA2C13" w:rsidP="00D306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96.55pt;margin-top:6.8pt;width:20.25pt;height:0;z-index:251661312" o:connectortype="straight">
                  <v:stroke endarrow="block"/>
                </v:shape>
              </w:pict>
            </w:r>
            <w:proofErr w:type="spellStart"/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</w:t>
            </w:r>
            <w:proofErr w:type="spellEnd"/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         Ca(OH)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2; </w:t>
            </w:r>
          </w:p>
          <w:p w:rsidR="00D30614" w:rsidRPr="002A2126" w:rsidRDefault="00EA2C13" w:rsidP="00D306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30.4pt;margin-top:5.85pt;width:20.25pt;height:0;z-index:251662336" o:connectortype="straight">
                  <v:stroke endarrow="block"/>
                </v:shape>
              </w:pic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Ca(OH)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CaCO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D30614" w:rsidRPr="002A2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O; </w:t>
            </w:r>
          </w:p>
          <w:p w:rsidR="00D30614" w:rsidRPr="002A2126" w:rsidRDefault="00D30614" w:rsidP="00AB27C0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 за каждый правильный пр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 превращения химических в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</w:t>
            </w:r>
          </w:p>
          <w:p w:rsidR="00D30614" w:rsidRPr="002A2126" w:rsidRDefault="00810F56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Максимальный балл 6 </w:t>
            </w: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614" w:rsidRPr="002A2126" w:rsidTr="00E218E8">
        <w:trPr>
          <w:trHeight w:val="7735"/>
        </w:trPr>
        <w:tc>
          <w:tcPr>
            <w:tcW w:w="829" w:type="dxa"/>
          </w:tcPr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 xml:space="preserve">9.1. </w:t>
            </w: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09" w:type="dxa"/>
          </w:tcPr>
          <w:p w:rsidR="00D30614" w:rsidRPr="002A2126" w:rsidRDefault="00D30614" w:rsidP="002A2126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Ответ (</w:t>
            </w:r>
            <w:r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допускаются иные формулировки ответа, не иск</w:t>
            </w:r>
            <w:r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жающие его смысл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2A212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В ответе указано, что языковой пр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цесс – это фонетическое сближение русского слова и ин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язычного / языковая игра / каламбур.</w:t>
            </w:r>
          </w:p>
          <w:p w:rsidR="00D30614" w:rsidRPr="002A2126" w:rsidRDefault="00D30614" w:rsidP="002A2126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D30614" w:rsidRPr="002A2126" w:rsidRDefault="00D30614" w:rsidP="002A212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2. Приведён пример: хомяк/</w:t>
            </w:r>
            <w:proofErr w:type="spellStart"/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емелить</w:t>
            </w:r>
            <w:proofErr w:type="spellEnd"/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/мыло.</w:t>
            </w:r>
          </w:p>
        </w:tc>
        <w:tc>
          <w:tcPr>
            <w:tcW w:w="2233" w:type="dxa"/>
          </w:tcPr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 ставится, если учащийся привел оба элеме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верного ответа</w:t>
            </w: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 – приведен один элемент ве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ответа</w:t>
            </w:r>
          </w:p>
          <w:p w:rsidR="00D30614" w:rsidRPr="002A2126" w:rsidRDefault="00D30614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баллов – ответ не содержит элеме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верного ответа ИЛИ ответ отсу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ствует</w:t>
            </w:r>
          </w:p>
        </w:tc>
      </w:tr>
      <w:tr w:rsidR="00D30614" w:rsidRPr="002A2126" w:rsidTr="00E218E8">
        <w:trPr>
          <w:trHeight w:val="620"/>
        </w:trPr>
        <w:tc>
          <w:tcPr>
            <w:tcW w:w="829" w:type="dxa"/>
          </w:tcPr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 xml:space="preserve">9.2. </w:t>
            </w:r>
          </w:p>
        </w:tc>
        <w:tc>
          <w:tcPr>
            <w:tcW w:w="6509" w:type="dxa"/>
          </w:tcPr>
          <w:p w:rsidR="00D30614" w:rsidRPr="002A2126" w:rsidRDefault="00D30614" w:rsidP="002A2126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2F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допускаются иные формулировки ответа, не иск</w:t>
            </w:r>
            <w:r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жающие его смысл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):  Название главы – каламбур, в основе которого – выражение «курс молодого бойца» (период ада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тации в новой армейской среде). Эпитет «молодой» указ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вает на тему текста (неологизмы), «словцо» – помогает оц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нить характер новой лексики (меткая, иногда жаргонная). Курс молодого словца – функционирование новых слов в языке в период адаптации к новым условиям</w:t>
            </w:r>
          </w:p>
        </w:tc>
        <w:tc>
          <w:tcPr>
            <w:tcW w:w="2233" w:type="dxa"/>
          </w:tcPr>
          <w:p w:rsidR="00D30614" w:rsidRPr="002A2126" w:rsidRDefault="002A2126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 – дан ве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ответ</w:t>
            </w:r>
          </w:p>
          <w:p w:rsidR="002A2126" w:rsidRPr="002A2126" w:rsidRDefault="002A2126" w:rsidP="00D3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 – дан ча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тично верный о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</w:p>
          <w:p w:rsidR="002A2126" w:rsidRPr="002A2126" w:rsidRDefault="002A2126" w:rsidP="002A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баллов </w:t>
            </w:r>
            <w:r w:rsidR="00D32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твет не верен ИЛИ ответ отсутствует</w:t>
            </w:r>
          </w:p>
        </w:tc>
      </w:tr>
      <w:tr w:rsidR="00D30614" w:rsidRPr="002A2126" w:rsidTr="00E218E8">
        <w:tc>
          <w:tcPr>
            <w:tcW w:w="829" w:type="dxa"/>
          </w:tcPr>
          <w:p w:rsidR="00D30614" w:rsidRPr="00E218E8" w:rsidRDefault="00D30614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509" w:type="dxa"/>
            <w:shd w:val="clear" w:color="auto" w:fill="FFFFFF" w:themeFill="background1"/>
          </w:tcPr>
          <w:p w:rsidR="005E63C7" w:rsidRDefault="005E63C7" w:rsidP="00ED5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Ответ: </w:t>
            </w:r>
            <w:r w:rsidR="00E218E8" w:rsidRPr="002A21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18E8"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допускаются иные формулировки ответа, не иск</w:t>
            </w:r>
            <w:r w:rsidR="00E218E8"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E218E8" w:rsidRPr="002A2126">
              <w:rPr>
                <w:rFonts w:ascii="Times New Roman" w:hAnsi="Times New Roman" w:cs="Times New Roman"/>
                <w:i/>
                <w:sz w:val="24"/>
                <w:szCs w:val="24"/>
              </w:rPr>
              <w:t>жающие его смысл</w:t>
            </w:r>
            <w:r w:rsidR="00E218E8" w:rsidRPr="002A2126">
              <w:rPr>
                <w:rFonts w:ascii="Times New Roman" w:hAnsi="Times New Roman" w:cs="Times New Roman"/>
                <w:sz w:val="24"/>
                <w:szCs w:val="24"/>
              </w:rPr>
              <w:t xml:space="preserve">):  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«Ассимиляция иностранных слов в современно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 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ру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ском языке»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изучение проблемы заимствования иностранных слов и их ассимиляции в современном русском языке, влияние заимствований на различные группыслов (по происхожд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нию и употреблению) современного русского языка 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исследования: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Собрать информацию по теме</w:t>
            </w:r>
            <w:proofErr w:type="gramStart"/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«А</w:t>
            </w:r>
            <w:proofErr w:type="gramEnd"/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ссимиляция иностранных слов в современном русском языке»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Сформировать группы обучающихся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Распределить обязанности в группах обучающихся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мониторинг среди различных социальных групп 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Провести анализ данных мониторинга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Актуализировать информацию по теме проекта, сделать в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воды</w:t>
            </w:r>
          </w:p>
          <w:p w:rsidR="005E63C7" w:rsidRPr="005E63C7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стендовый доклад по теме проекта</w:t>
            </w:r>
          </w:p>
          <w:p w:rsidR="00D30614" w:rsidRPr="002A2126" w:rsidRDefault="005E63C7" w:rsidP="00E21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E63C7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Выступить на НПК</w:t>
            </w:r>
          </w:p>
        </w:tc>
        <w:tc>
          <w:tcPr>
            <w:tcW w:w="2233" w:type="dxa"/>
          </w:tcPr>
          <w:p w:rsidR="005E63C7" w:rsidRDefault="005E63C7" w:rsidP="005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тема, цель, дан план;</w:t>
            </w:r>
          </w:p>
          <w:p w:rsidR="005E63C7" w:rsidRPr="002A2126" w:rsidRDefault="005E63C7" w:rsidP="005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 - указана тема, цель;</w:t>
            </w:r>
          </w:p>
          <w:p w:rsidR="00E218E8" w:rsidRDefault="005E63C7" w:rsidP="005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балл – </w:t>
            </w:r>
            <w:r w:rsidR="00E2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тема;</w:t>
            </w:r>
          </w:p>
          <w:p w:rsidR="00D30614" w:rsidRPr="002A2126" w:rsidRDefault="005E63C7" w:rsidP="00E21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баллов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A2126">
              <w:rPr>
                <w:rFonts w:ascii="Times New Roman" w:hAnsi="Times New Roman" w:cs="Times New Roman"/>
                <w:sz w:val="24"/>
                <w:szCs w:val="24"/>
              </w:rPr>
              <w:t>ответ отсутствует</w:t>
            </w:r>
          </w:p>
        </w:tc>
      </w:tr>
      <w:tr w:rsidR="00D32738" w:rsidRPr="002A2126" w:rsidTr="00E218E8">
        <w:tc>
          <w:tcPr>
            <w:tcW w:w="829" w:type="dxa"/>
          </w:tcPr>
          <w:p w:rsidR="00D32738" w:rsidRPr="00E218E8" w:rsidRDefault="00D32738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509" w:type="dxa"/>
          </w:tcPr>
          <w:p w:rsidR="00994FA2" w:rsidRPr="00E218E8" w:rsidRDefault="00994FA2" w:rsidP="00994FA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218E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Ответ: </w:t>
            </w:r>
            <w:r w:rsidRPr="00E218E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Чита</w:t>
            </w:r>
          </w:p>
          <w:p w:rsidR="00D32738" w:rsidRPr="002A2126" w:rsidRDefault="00D32738" w:rsidP="00D306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33" w:type="dxa"/>
          </w:tcPr>
          <w:p w:rsidR="00994FA2" w:rsidRPr="00994FA2" w:rsidRDefault="00994FA2" w:rsidP="00994FA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994FA2">
              <w:rPr>
                <w:rFonts w:cs="Times New Roman"/>
                <w:sz w:val="24"/>
                <w:szCs w:val="24"/>
                <w:lang w:val="ru-RU"/>
              </w:rPr>
              <w:t>0 –нет ответа или дан неверный о</w:t>
            </w:r>
            <w:r w:rsidRPr="00994FA2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994FA2">
              <w:rPr>
                <w:rFonts w:cs="Times New Roman"/>
                <w:sz w:val="24"/>
                <w:szCs w:val="24"/>
                <w:lang w:val="ru-RU"/>
              </w:rPr>
              <w:t xml:space="preserve">вет; </w:t>
            </w:r>
          </w:p>
          <w:p w:rsidR="00D32738" w:rsidRPr="002A2126" w:rsidRDefault="00994FA2" w:rsidP="0099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FA2">
              <w:rPr>
                <w:rFonts w:ascii="Times New Roman" w:hAnsi="Times New Roman" w:cs="Times New Roman"/>
                <w:sz w:val="24"/>
                <w:szCs w:val="24"/>
              </w:rPr>
              <w:t>1 – дан верный о</w:t>
            </w:r>
            <w:r w:rsidRPr="00994F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4FA2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</w:tr>
      <w:tr w:rsidR="00994FA2" w:rsidRPr="002A2126" w:rsidTr="00E218E8">
        <w:tc>
          <w:tcPr>
            <w:tcW w:w="829" w:type="dxa"/>
          </w:tcPr>
          <w:p w:rsidR="00994FA2" w:rsidRPr="00E218E8" w:rsidRDefault="00994FA2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509" w:type="dxa"/>
          </w:tcPr>
          <w:p w:rsidR="00994FA2" w:rsidRDefault="00994FA2" w:rsidP="00994FA2">
            <w:pPr>
              <w:pStyle w:val="ab"/>
              <w:rPr>
                <w:color w:val="000000"/>
                <w:sz w:val="27"/>
                <w:szCs w:val="27"/>
              </w:rPr>
            </w:pPr>
            <w:r>
              <w:rPr>
                <w:b/>
                <w:noProof/>
              </w:rPr>
              <w:t xml:space="preserve">Ответ: </w:t>
            </w:r>
            <w:r>
              <w:rPr>
                <w:color w:val="000000"/>
                <w:sz w:val="27"/>
                <w:szCs w:val="27"/>
              </w:rPr>
              <w:t>Республика  Якутия.</w:t>
            </w:r>
          </w:p>
          <w:p w:rsidR="00994FA2" w:rsidRDefault="00994FA2" w:rsidP="00994FA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33" w:type="dxa"/>
          </w:tcPr>
          <w:p w:rsidR="00994FA2" w:rsidRPr="00994FA2" w:rsidRDefault="00994FA2" w:rsidP="00994FA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994FA2">
              <w:rPr>
                <w:rFonts w:cs="Times New Roman"/>
                <w:sz w:val="24"/>
                <w:szCs w:val="24"/>
                <w:lang w:val="ru-RU"/>
              </w:rPr>
              <w:t>0 –нет ответа или дан неверный о</w:t>
            </w:r>
            <w:r w:rsidRPr="00994FA2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994FA2">
              <w:rPr>
                <w:rFonts w:cs="Times New Roman"/>
                <w:sz w:val="24"/>
                <w:szCs w:val="24"/>
                <w:lang w:val="ru-RU"/>
              </w:rPr>
              <w:t xml:space="preserve">вет; </w:t>
            </w:r>
          </w:p>
          <w:p w:rsidR="00994FA2" w:rsidRPr="002A2126" w:rsidRDefault="00994FA2" w:rsidP="0099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FA2">
              <w:rPr>
                <w:rFonts w:ascii="Times New Roman" w:hAnsi="Times New Roman" w:cs="Times New Roman"/>
                <w:sz w:val="24"/>
                <w:szCs w:val="24"/>
              </w:rPr>
              <w:t>1 – дан верный о</w:t>
            </w:r>
            <w:r w:rsidRPr="00994F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4FA2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</w:tr>
      <w:tr w:rsidR="00994FA2" w:rsidRPr="002A2126" w:rsidTr="00E218E8">
        <w:tc>
          <w:tcPr>
            <w:tcW w:w="829" w:type="dxa"/>
          </w:tcPr>
          <w:p w:rsidR="00994FA2" w:rsidRPr="00E218E8" w:rsidRDefault="00994FA2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13</w:t>
            </w:r>
            <w:r w:rsidR="00D00C13" w:rsidRPr="00E218E8">
              <w:rPr>
                <w:rFonts w:cs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6509" w:type="dxa"/>
          </w:tcPr>
          <w:p w:rsidR="00994FA2" w:rsidRDefault="00994FA2" w:rsidP="00D00C13">
            <w:pPr>
              <w:pStyle w:val="ab"/>
              <w:rPr>
                <w:i/>
              </w:rPr>
            </w:pPr>
            <w:r>
              <w:rPr>
                <w:b/>
                <w:noProof/>
              </w:rPr>
              <w:t>Ответ</w:t>
            </w:r>
            <w:r w:rsidR="009065D5">
              <w:rPr>
                <w:b/>
                <w:noProof/>
              </w:rPr>
              <w:t xml:space="preserve"> </w:t>
            </w:r>
            <w:r w:rsidR="00D00C13">
              <w:rPr>
                <w:b/>
                <w:noProof/>
              </w:rPr>
              <w:t>(</w:t>
            </w:r>
            <w:r w:rsidR="00D00C13" w:rsidRPr="002A2126">
              <w:rPr>
                <w:i/>
              </w:rPr>
              <w:t>допускаются иные формулировки ответа, не иск</w:t>
            </w:r>
            <w:r w:rsidR="00D00C13" w:rsidRPr="002A2126">
              <w:rPr>
                <w:i/>
              </w:rPr>
              <w:t>а</w:t>
            </w:r>
            <w:r w:rsidR="00D00C13" w:rsidRPr="002A2126">
              <w:rPr>
                <w:i/>
              </w:rPr>
              <w:t>жающие его смысл</w:t>
            </w:r>
            <w:r w:rsidR="00D00C13">
              <w:rPr>
                <w:i/>
              </w:rPr>
              <w:t>)</w:t>
            </w:r>
          </w:p>
          <w:tbl>
            <w:tblPr>
              <w:tblStyle w:val="aa"/>
              <w:tblW w:w="6537" w:type="dxa"/>
              <w:tblLayout w:type="fixed"/>
              <w:tblLook w:val="04A0"/>
            </w:tblPr>
            <w:tblGrid>
              <w:gridCol w:w="2568"/>
              <w:gridCol w:w="3969"/>
            </w:tblGrid>
            <w:tr w:rsidR="00D00C13" w:rsidRPr="00D00C13" w:rsidTr="00D00C13">
              <w:tc>
                <w:tcPr>
                  <w:tcW w:w="2568" w:type="dxa"/>
                </w:tcPr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Вопрос Обломова</w:t>
                  </w:r>
                </w:p>
              </w:tc>
              <w:tc>
                <w:tcPr>
                  <w:tcW w:w="3969" w:type="dxa"/>
                </w:tcPr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Ответ Д.С. Лихачёва</w:t>
                  </w:r>
                </w:p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0C13" w:rsidRPr="00D00C13" w:rsidTr="00D00C13">
              <w:tc>
                <w:tcPr>
                  <w:tcW w:w="2568" w:type="dxa"/>
                </w:tcPr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Зачем учебные книги?</w:t>
                  </w:r>
                </w:p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00C13" w:rsidRPr="00D00C13" w:rsidRDefault="00D00C13" w:rsidP="00845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  <w:r w:rsidR="00845FE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едполагаемый ответ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Книги д</w:t>
                  </w: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лают окружающий мир большим</w:t>
                  </w:r>
                </w:p>
              </w:tc>
            </w:tr>
            <w:tr w:rsidR="00D00C13" w:rsidRPr="00D00C13" w:rsidTr="00D00C13">
              <w:tc>
                <w:tcPr>
                  <w:tcW w:w="2568" w:type="dxa"/>
                </w:tcPr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Зачем…запрет бегать, шалить, весе-</w:t>
                  </w:r>
                </w:p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литься?..</w:t>
                  </w:r>
                </w:p>
              </w:tc>
              <w:tc>
                <w:tcPr>
                  <w:tcW w:w="3969" w:type="dxa"/>
                </w:tcPr>
                <w:p w:rsidR="00D00C13" w:rsidRPr="00D00C13" w:rsidRDefault="00D00C13" w:rsidP="00845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  <w:r w:rsidR="00845FE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едполагаемый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ответ: Приобр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тение новых знаний это тоже вес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лье, спорт…</w:t>
                  </w:r>
                </w:p>
              </w:tc>
            </w:tr>
            <w:tr w:rsidR="00D00C13" w:rsidRPr="00D00C13" w:rsidTr="00D00C13">
              <w:tc>
                <w:tcPr>
                  <w:tcW w:w="2568" w:type="dxa"/>
                </w:tcPr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Когда же жить?</w:t>
                  </w:r>
                </w:p>
                <w:p w:rsidR="00D00C13" w:rsidRPr="00D00C13" w:rsidRDefault="00D00C13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00C13" w:rsidRPr="00D00C13" w:rsidRDefault="00845FE5" w:rsidP="00D00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Предполагаемый ответ: </w:t>
                  </w:r>
                  <w:r w:rsid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Жить в уч</w:t>
                  </w:r>
                  <w:r w:rsid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 w:rsidR="00D00C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нии</w:t>
                  </w:r>
                </w:p>
              </w:tc>
            </w:tr>
          </w:tbl>
          <w:p w:rsidR="00D00C13" w:rsidRDefault="00D00C13" w:rsidP="00D00C13">
            <w:pPr>
              <w:pStyle w:val="ab"/>
              <w:rPr>
                <w:b/>
                <w:noProof/>
              </w:rPr>
            </w:pPr>
          </w:p>
        </w:tc>
        <w:tc>
          <w:tcPr>
            <w:tcW w:w="2233" w:type="dxa"/>
          </w:tcPr>
          <w:p w:rsidR="00994FA2" w:rsidRDefault="00994FA2" w:rsidP="00994FA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0 баллов </w:t>
            </w:r>
            <w:r w:rsidR="00D00C13">
              <w:rPr>
                <w:rFonts w:cs="Times New Roman"/>
                <w:sz w:val="24"/>
                <w:szCs w:val="24"/>
                <w:lang w:val="ru-RU"/>
              </w:rPr>
              <w:t xml:space="preserve"> нет отв</w:t>
            </w:r>
            <w:r w:rsidR="00D00C13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D00C13">
              <w:rPr>
                <w:rFonts w:cs="Times New Roman"/>
                <w:sz w:val="24"/>
                <w:szCs w:val="24"/>
                <w:lang w:val="ru-RU"/>
              </w:rPr>
              <w:t>та;</w:t>
            </w:r>
          </w:p>
          <w:p w:rsidR="00D00C13" w:rsidRDefault="00D00C13" w:rsidP="00994FA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 балл – дан 1 о</w:t>
            </w:r>
            <w:r>
              <w:rPr>
                <w:rFonts w:cs="Times New Roman"/>
                <w:sz w:val="24"/>
                <w:szCs w:val="24"/>
                <w:lang w:val="ru-RU"/>
              </w:rPr>
              <w:t>т</w:t>
            </w:r>
            <w:r>
              <w:rPr>
                <w:rFonts w:cs="Times New Roman"/>
                <w:sz w:val="24"/>
                <w:szCs w:val="24"/>
                <w:lang w:val="ru-RU"/>
              </w:rPr>
              <w:t>вет;</w:t>
            </w:r>
          </w:p>
          <w:p w:rsidR="00D00C13" w:rsidRDefault="00D00C13" w:rsidP="00994FA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 балла – дано 2 ответа;</w:t>
            </w:r>
          </w:p>
          <w:p w:rsidR="00D00C13" w:rsidRPr="00994FA2" w:rsidRDefault="00D00C13" w:rsidP="00994FA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 балла – дано 3 ответа.</w:t>
            </w:r>
          </w:p>
        </w:tc>
      </w:tr>
      <w:tr w:rsidR="00D00C13" w:rsidRPr="002A2126" w:rsidTr="00E218E8">
        <w:tc>
          <w:tcPr>
            <w:tcW w:w="829" w:type="dxa"/>
          </w:tcPr>
          <w:p w:rsidR="00D00C13" w:rsidRPr="00E218E8" w:rsidRDefault="00D00C13" w:rsidP="00AB27C0">
            <w:pPr>
              <w:pStyle w:val="a3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218E8">
              <w:rPr>
                <w:rFonts w:cs="Times New Roman"/>
                <w:b/>
                <w:sz w:val="24"/>
                <w:szCs w:val="24"/>
                <w:lang w:val="ru-RU"/>
              </w:rPr>
              <w:t>13.2</w:t>
            </w:r>
          </w:p>
        </w:tc>
        <w:tc>
          <w:tcPr>
            <w:tcW w:w="6509" w:type="dxa"/>
          </w:tcPr>
          <w:p w:rsidR="00D00C13" w:rsidRPr="00D00C13" w:rsidRDefault="00D00C13" w:rsidP="00994FA2">
            <w:pPr>
              <w:pStyle w:val="ab"/>
              <w:rPr>
                <w:noProof/>
              </w:rPr>
            </w:pPr>
            <w:r w:rsidRPr="00D00C13">
              <w:rPr>
                <w:noProof/>
              </w:rPr>
              <w:t>Ответ: указано 2-3 названия слайдов, отражающих проблематику текста</w:t>
            </w:r>
          </w:p>
        </w:tc>
        <w:tc>
          <w:tcPr>
            <w:tcW w:w="2233" w:type="dxa"/>
          </w:tcPr>
          <w:p w:rsidR="00D00C13" w:rsidRPr="00845FE5" w:rsidRDefault="00D00C13" w:rsidP="00D00C13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845FE5">
              <w:rPr>
                <w:rFonts w:cs="Times New Roman"/>
                <w:sz w:val="24"/>
                <w:szCs w:val="24"/>
                <w:lang w:val="ru-RU"/>
              </w:rPr>
              <w:t>0 баллов  нет отв</w:t>
            </w:r>
            <w:r w:rsidRPr="00845FE5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845FE5">
              <w:rPr>
                <w:rFonts w:cs="Times New Roman"/>
                <w:sz w:val="24"/>
                <w:szCs w:val="24"/>
                <w:lang w:val="ru-RU"/>
              </w:rPr>
              <w:t>та;</w:t>
            </w:r>
          </w:p>
          <w:p w:rsidR="00D00C13" w:rsidRPr="00845FE5" w:rsidRDefault="00D00C13" w:rsidP="00D00C13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845FE5">
              <w:rPr>
                <w:rFonts w:cs="Times New Roman"/>
                <w:sz w:val="24"/>
                <w:szCs w:val="24"/>
                <w:lang w:val="ru-RU"/>
              </w:rPr>
              <w:t>1 балл – дан 1 о</w:t>
            </w:r>
            <w:r w:rsidRPr="00845FE5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845FE5">
              <w:rPr>
                <w:rFonts w:cs="Times New Roman"/>
                <w:sz w:val="24"/>
                <w:szCs w:val="24"/>
                <w:lang w:val="ru-RU"/>
              </w:rPr>
              <w:t>вет;</w:t>
            </w:r>
          </w:p>
          <w:p w:rsidR="002F5367" w:rsidRPr="00845FE5" w:rsidRDefault="002E3B35" w:rsidP="00D00C13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845FE5">
              <w:rPr>
                <w:rFonts w:cs="Times New Roman"/>
                <w:sz w:val="24"/>
                <w:szCs w:val="24"/>
                <w:lang w:val="ru-RU"/>
              </w:rPr>
              <w:t>2 балл</w:t>
            </w:r>
            <w:proofErr w:type="gramStart"/>
            <w:r w:rsidRPr="00845FE5">
              <w:rPr>
                <w:rFonts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845FE5">
              <w:rPr>
                <w:rFonts w:cs="Times New Roman"/>
                <w:sz w:val="24"/>
                <w:szCs w:val="24"/>
                <w:lang w:val="ru-RU"/>
              </w:rPr>
              <w:t xml:space="preserve"> дано 2 о</w:t>
            </w:r>
            <w:r w:rsidRPr="00845FE5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845FE5">
              <w:rPr>
                <w:rFonts w:cs="Times New Roman"/>
                <w:sz w:val="24"/>
                <w:szCs w:val="24"/>
                <w:lang w:val="ru-RU"/>
              </w:rPr>
              <w:t>вета</w:t>
            </w:r>
          </w:p>
          <w:p w:rsidR="002E3B35" w:rsidRPr="00845FE5" w:rsidRDefault="002E3B35" w:rsidP="00D00C13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845FE5">
              <w:rPr>
                <w:rFonts w:cs="Times New Roman"/>
                <w:sz w:val="24"/>
                <w:szCs w:val="24"/>
                <w:lang w:val="ru-RU"/>
              </w:rPr>
              <w:t>3 балла дано 3 и более ответов</w:t>
            </w:r>
          </w:p>
          <w:p w:rsidR="00D00C13" w:rsidRDefault="00D00C13" w:rsidP="00994FA2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2E3B35" w:rsidRPr="00D30614" w:rsidRDefault="002E3B35" w:rsidP="002E3B35">
      <w:pPr>
        <w:pStyle w:val="a3"/>
        <w:ind w:left="0" w:firstLine="567"/>
        <w:rPr>
          <w:rFonts w:cs="Times New Roman"/>
          <w:sz w:val="28"/>
          <w:szCs w:val="28"/>
          <w:lang w:val="ru-RU"/>
        </w:rPr>
      </w:pPr>
    </w:p>
    <w:p w:rsidR="002E3B35" w:rsidRPr="00D30614" w:rsidRDefault="002E3B35" w:rsidP="00AB27C0">
      <w:pPr>
        <w:pStyle w:val="a3"/>
        <w:ind w:left="0" w:firstLine="567"/>
        <w:rPr>
          <w:rFonts w:cs="Times New Roman"/>
          <w:sz w:val="28"/>
          <w:szCs w:val="28"/>
          <w:lang w:val="ru-RU"/>
        </w:rPr>
      </w:pPr>
    </w:p>
    <w:sectPr w:rsidR="002E3B35" w:rsidRPr="00D30614" w:rsidSect="00CE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AB" w:rsidRDefault="000674AB" w:rsidP="00CD6A50">
      <w:pPr>
        <w:spacing w:after="0" w:line="240" w:lineRule="auto"/>
      </w:pPr>
      <w:r>
        <w:separator/>
      </w:r>
    </w:p>
  </w:endnote>
  <w:endnote w:type="continuationSeparator" w:id="1">
    <w:p w:rsidR="000674AB" w:rsidRDefault="000674AB" w:rsidP="00CD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AB" w:rsidRDefault="000674AB" w:rsidP="00CD6A50">
      <w:pPr>
        <w:spacing w:after="0" w:line="240" w:lineRule="auto"/>
      </w:pPr>
      <w:r>
        <w:separator/>
      </w:r>
    </w:p>
  </w:footnote>
  <w:footnote w:type="continuationSeparator" w:id="1">
    <w:p w:rsidR="000674AB" w:rsidRDefault="000674AB" w:rsidP="00CD6A50">
      <w:pPr>
        <w:spacing w:after="0" w:line="240" w:lineRule="auto"/>
      </w:pPr>
      <w:r>
        <w:continuationSeparator/>
      </w:r>
    </w:p>
  </w:footnote>
  <w:footnote w:id="2">
    <w:p w:rsidR="000674AB" w:rsidRPr="00CD6A50" w:rsidRDefault="000674AB" w:rsidP="00CD6A5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AA5106">
        <w:rPr>
          <w:rFonts w:ascii="Times New Roman" w:hAnsi="Times New Roman" w:cs="Times New Roman"/>
        </w:rPr>
        <w:t xml:space="preserve">Кодификатор </w:t>
      </w:r>
      <w:proofErr w:type="spellStart"/>
      <w:r w:rsidRPr="00AA5106">
        <w:rPr>
          <w:rFonts w:ascii="Times New Roman" w:hAnsi="Times New Roman" w:cs="Times New Roman"/>
        </w:rPr>
        <w:t>метапредметных</w:t>
      </w:r>
      <w:proofErr w:type="spellEnd"/>
      <w:r w:rsidRPr="00AA5106">
        <w:rPr>
          <w:rFonts w:ascii="Times New Roman" w:hAnsi="Times New Roman" w:cs="Times New Roman"/>
        </w:rPr>
        <w:t xml:space="preserve"> результатов обучения. Утверждён </w:t>
      </w:r>
      <w:proofErr w:type="spellStart"/>
      <w:r w:rsidRPr="00AA5106">
        <w:rPr>
          <w:rFonts w:ascii="Times New Roman" w:hAnsi="Times New Roman" w:cs="Times New Roman"/>
        </w:rPr>
        <w:t>Метапредметным</w:t>
      </w:r>
      <w:proofErr w:type="spellEnd"/>
      <w:r w:rsidRPr="00AA5106">
        <w:rPr>
          <w:rFonts w:ascii="Times New Roman" w:hAnsi="Times New Roman" w:cs="Times New Roman"/>
        </w:rPr>
        <w:t xml:space="preserve"> советом Ассоциаций учителей города Москвы </w:t>
      </w:r>
      <w:hyperlink r:id="rId1" w:history="1">
        <w:r w:rsidRPr="00AA5106">
          <w:rPr>
            <w:rStyle w:val="a8"/>
            <w:rFonts w:ascii="Times New Roman" w:hAnsi="Times New Roman" w:cs="Times New Roman"/>
          </w:rPr>
          <w:t>http://gboy23.minobr63.ru/wp-content/uploads/2016/03/metapredm-kodifikator.pdf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EDB"/>
    <w:multiLevelType w:val="hybridMultilevel"/>
    <w:tmpl w:val="DCBCCEFC"/>
    <w:lvl w:ilvl="0" w:tplc="EF6241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1665B"/>
    <w:multiLevelType w:val="hybridMultilevel"/>
    <w:tmpl w:val="1BB40A8E"/>
    <w:lvl w:ilvl="0" w:tplc="9E66168A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1E222CE6"/>
    <w:multiLevelType w:val="multilevel"/>
    <w:tmpl w:val="F814A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0CC5E72"/>
    <w:multiLevelType w:val="hybridMultilevel"/>
    <w:tmpl w:val="29564DBE"/>
    <w:lvl w:ilvl="0" w:tplc="9E661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5E69"/>
    <w:multiLevelType w:val="multilevel"/>
    <w:tmpl w:val="67745E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9ED2F6F"/>
    <w:multiLevelType w:val="multilevel"/>
    <w:tmpl w:val="C1D82D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CB247DA"/>
    <w:multiLevelType w:val="hybridMultilevel"/>
    <w:tmpl w:val="8FB6BF7E"/>
    <w:lvl w:ilvl="0" w:tplc="9E661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05E90"/>
    <w:multiLevelType w:val="hybridMultilevel"/>
    <w:tmpl w:val="FC9EBF9C"/>
    <w:lvl w:ilvl="0" w:tplc="9E661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51803"/>
    <w:multiLevelType w:val="hybridMultilevel"/>
    <w:tmpl w:val="B6B0FFC6"/>
    <w:lvl w:ilvl="0" w:tplc="9E661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C5B2A"/>
    <w:multiLevelType w:val="hybridMultilevel"/>
    <w:tmpl w:val="875A1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A397F"/>
    <w:multiLevelType w:val="hybridMultilevel"/>
    <w:tmpl w:val="1A92C8BC"/>
    <w:lvl w:ilvl="0" w:tplc="9E661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B2B68"/>
    <w:multiLevelType w:val="hybridMultilevel"/>
    <w:tmpl w:val="EF88C1DC"/>
    <w:lvl w:ilvl="0" w:tplc="9E661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F404A"/>
    <w:multiLevelType w:val="hybridMultilevel"/>
    <w:tmpl w:val="409036F4"/>
    <w:lvl w:ilvl="0" w:tplc="98A20ECE">
      <w:start w:val="1"/>
      <w:numFmt w:val="decimal"/>
      <w:lvlText w:val="%1."/>
      <w:lvlJc w:val="left"/>
      <w:pPr>
        <w:ind w:left="105" w:hanging="20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078B178">
      <w:start w:val="1"/>
      <w:numFmt w:val="bullet"/>
      <w:lvlText w:val=""/>
      <w:lvlJc w:val="left"/>
      <w:pPr>
        <w:ind w:left="1115" w:hanging="255"/>
      </w:pPr>
      <w:rPr>
        <w:rFonts w:ascii="Wingdings" w:eastAsia="Wingdings" w:hAnsi="Wingdings" w:hint="default"/>
        <w:w w:val="99"/>
        <w:sz w:val="20"/>
        <w:szCs w:val="20"/>
      </w:rPr>
    </w:lvl>
    <w:lvl w:ilvl="2" w:tplc="BEC29B0E">
      <w:start w:val="1"/>
      <w:numFmt w:val="bullet"/>
      <w:lvlText w:val="•"/>
      <w:lvlJc w:val="left"/>
      <w:pPr>
        <w:ind w:left="769" w:hanging="255"/>
      </w:pPr>
      <w:rPr>
        <w:rFonts w:hint="default"/>
      </w:rPr>
    </w:lvl>
    <w:lvl w:ilvl="3" w:tplc="E96EA5DA">
      <w:start w:val="1"/>
      <w:numFmt w:val="bullet"/>
      <w:lvlText w:val="•"/>
      <w:lvlJc w:val="left"/>
      <w:pPr>
        <w:ind w:left="423" w:hanging="255"/>
      </w:pPr>
      <w:rPr>
        <w:rFonts w:hint="default"/>
      </w:rPr>
    </w:lvl>
    <w:lvl w:ilvl="4" w:tplc="0E1A4336">
      <w:start w:val="1"/>
      <w:numFmt w:val="bullet"/>
      <w:lvlText w:val="•"/>
      <w:lvlJc w:val="left"/>
      <w:pPr>
        <w:ind w:left="77" w:hanging="255"/>
      </w:pPr>
      <w:rPr>
        <w:rFonts w:hint="default"/>
      </w:rPr>
    </w:lvl>
    <w:lvl w:ilvl="5" w:tplc="026ADE78">
      <w:start w:val="1"/>
      <w:numFmt w:val="bullet"/>
      <w:lvlText w:val="•"/>
      <w:lvlJc w:val="left"/>
      <w:pPr>
        <w:ind w:left="-269" w:hanging="255"/>
      </w:pPr>
      <w:rPr>
        <w:rFonts w:hint="default"/>
      </w:rPr>
    </w:lvl>
    <w:lvl w:ilvl="6" w:tplc="5CBCEFB2">
      <w:start w:val="1"/>
      <w:numFmt w:val="bullet"/>
      <w:lvlText w:val="•"/>
      <w:lvlJc w:val="left"/>
      <w:pPr>
        <w:ind w:left="-615" w:hanging="255"/>
      </w:pPr>
      <w:rPr>
        <w:rFonts w:hint="default"/>
      </w:rPr>
    </w:lvl>
    <w:lvl w:ilvl="7" w:tplc="4A34FC6E">
      <w:start w:val="1"/>
      <w:numFmt w:val="bullet"/>
      <w:lvlText w:val="•"/>
      <w:lvlJc w:val="left"/>
      <w:pPr>
        <w:ind w:left="-961" w:hanging="255"/>
      </w:pPr>
      <w:rPr>
        <w:rFonts w:hint="default"/>
      </w:rPr>
    </w:lvl>
    <w:lvl w:ilvl="8" w:tplc="8B20D064">
      <w:start w:val="1"/>
      <w:numFmt w:val="bullet"/>
      <w:lvlText w:val="•"/>
      <w:lvlJc w:val="left"/>
      <w:pPr>
        <w:ind w:left="-1307" w:hanging="255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1A0"/>
    <w:rsid w:val="000674AB"/>
    <w:rsid w:val="000736F3"/>
    <w:rsid w:val="000E5253"/>
    <w:rsid w:val="001554C8"/>
    <w:rsid w:val="001952BC"/>
    <w:rsid w:val="001B3620"/>
    <w:rsid w:val="001F0B80"/>
    <w:rsid w:val="00213A23"/>
    <w:rsid w:val="00256B49"/>
    <w:rsid w:val="00273D5A"/>
    <w:rsid w:val="00293669"/>
    <w:rsid w:val="002A2126"/>
    <w:rsid w:val="002D1811"/>
    <w:rsid w:val="002E3B35"/>
    <w:rsid w:val="002F5367"/>
    <w:rsid w:val="00300513"/>
    <w:rsid w:val="00313374"/>
    <w:rsid w:val="00354248"/>
    <w:rsid w:val="003A4615"/>
    <w:rsid w:val="003A7678"/>
    <w:rsid w:val="003B1174"/>
    <w:rsid w:val="003C3574"/>
    <w:rsid w:val="003E273D"/>
    <w:rsid w:val="004126DE"/>
    <w:rsid w:val="00413BE0"/>
    <w:rsid w:val="00440310"/>
    <w:rsid w:val="00495F0D"/>
    <w:rsid w:val="004C2482"/>
    <w:rsid w:val="00520329"/>
    <w:rsid w:val="005422FF"/>
    <w:rsid w:val="005650FE"/>
    <w:rsid w:val="00596A30"/>
    <w:rsid w:val="005A6E9F"/>
    <w:rsid w:val="005E63C7"/>
    <w:rsid w:val="00692AF4"/>
    <w:rsid w:val="006A727B"/>
    <w:rsid w:val="00775E70"/>
    <w:rsid w:val="007A306F"/>
    <w:rsid w:val="007B65B5"/>
    <w:rsid w:val="007C72FB"/>
    <w:rsid w:val="00803CDB"/>
    <w:rsid w:val="00810F56"/>
    <w:rsid w:val="00837B84"/>
    <w:rsid w:val="00845FE5"/>
    <w:rsid w:val="00860519"/>
    <w:rsid w:val="00877915"/>
    <w:rsid w:val="00884A7C"/>
    <w:rsid w:val="00900FDA"/>
    <w:rsid w:val="009065D5"/>
    <w:rsid w:val="009577B8"/>
    <w:rsid w:val="009759F4"/>
    <w:rsid w:val="00994FA2"/>
    <w:rsid w:val="00A13250"/>
    <w:rsid w:val="00A20E52"/>
    <w:rsid w:val="00A4740F"/>
    <w:rsid w:val="00A910F5"/>
    <w:rsid w:val="00A966BC"/>
    <w:rsid w:val="00AB27C0"/>
    <w:rsid w:val="00AB44E9"/>
    <w:rsid w:val="00B87DDC"/>
    <w:rsid w:val="00B978D4"/>
    <w:rsid w:val="00BB36BB"/>
    <w:rsid w:val="00BE62B0"/>
    <w:rsid w:val="00C310A3"/>
    <w:rsid w:val="00CA0D9F"/>
    <w:rsid w:val="00CB4002"/>
    <w:rsid w:val="00CB528B"/>
    <w:rsid w:val="00CD6A50"/>
    <w:rsid w:val="00CE2F39"/>
    <w:rsid w:val="00D00C13"/>
    <w:rsid w:val="00D2195F"/>
    <w:rsid w:val="00D30614"/>
    <w:rsid w:val="00D32738"/>
    <w:rsid w:val="00D93808"/>
    <w:rsid w:val="00DC0161"/>
    <w:rsid w:val="00E218E8"/>
    <w:rsid w:val="00E45D5B"/>
    <w:rsid w:val="00E84051"/>
    <w:rsid w:val="00EA2C13"/>
    <w:rsid w:val="00ED52F3"/>
    <w:rsid w:val="00F26094"/>
    <w:rsid w:val="00FD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11A0"/>
    <w:pPr>
      <w:widowControl w:val="0"/>
      <w:spacing w:after="0" w:line="240" w:lineRule="auto"/>
      <w:ind w:left="764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D11A0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Заголовок 11"/>
    <w:basedOn w:val="a"/>
    <w:uiPriority w:val="1"/>
    <w:qFormat/>
    <w:rsid w:val="00FD11A0"/>
    <w:pPr>
      <w:widowControl w:val="0"/>
      <w:spacing w:before="15"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styleId="a5">
    <w:name w:val="footnote text"/>
    <w:basedOn w:val="a"/>
    <w:link w:val="a6"/>
    <w:uiPriority w:val="99"/>
    <w:semiHidden/>
    <w:unhideWhenUsed/>
    <w:rsid w:val="00CD6A5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D6A50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D6A50"/>
    <w:rPr>
      <w:vertAlign w:val="superscript"/>
    </w:rPr>
  </w:style>
  <w:style w:type="character" w:styleId="a8">
    <w:name w:val="Hyperlink"/>
    <w:basedOn w:val="a0"/>
    <w:uiPriority w:val="99"/>
    <w:unhideWhenUsed/>
    <w:rsid w:val="00CD6A5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D6A5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6A5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9">
    <w:name w:val="No Spacing"/>
    <w:uiPriority w:val="1"/>
    <w:qFormat/>
    <w:rsid w:val="00CD6A50"/>
    <w:pPr>
      <w:spacing w:after="0" w:line="240" w:lineRule="auto"/>
    </w:pPr>
  </w:style>
  <w:style w:type="table" w:styleId="aa">
    <w:name w:val="Table Grid"/>
    <w:basedOn w:val="a1"/>
    <w:uiPriority w:val="59"/>
    <w:rsid w:val="00A9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A4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740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4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0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o">
    <w:name w:val="mo"/>
    <w:basedOn w:val="a0"/>
    <w:rsid w:val="00692AF4"/>
  </w:style>
  <w:style w:type="paragraph" w:customStyle="1" w:styleId="leftmargin">
    <w:name w:val="left_margin"/>
    <w:basedOn w:val="a"/>
    <w:rsid w:val="0069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boy23.minobr63.ru/wp-content/uploads/2016/03/metapredm-kodifikato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2A8C-CC99-4530-9985-95872BFC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Кимова Сэсэгма Зандараевна</dc:creator>
  <cp:lastModifiedBy>gbpopova</cp:lastModifiedBy>
  <cp:revision>6</cp:revision>
  <cp:lastPrinted>2021-09-22T23:42:00Z</cp:lastPrinted>
  <dcterms:created xsi:type="dcterms:W3CDTF">2021-09-27T06:07:00Z</dcterms:created>
  <dcterms:modified xsi:type="dcterms:W3CDTF">2021-09-28T23:37:00Z</dcterms:modified>
</cp:coreProperties>
</file>