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3" w:rsidRPr="00434DEA" w:rsidRDefault="00FC1223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C1223" w:rsidRDefault="00FC1223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34DEA">
        <w:rPr>
          <w:rStyle w:val="a5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163F" w:rsidRPr="00434DEA" w:rsidRDefault="002E163F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34DEA" w:rsidRPr="00434DEA" w:rsidRDefault="00434DEA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C1223" w:rsidRPr="009F287C" w:rsidRDefault="00FC1223" w:rsidP="009F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Р</w:t>
      </w:r>
      <w:r w:rsidR="00C617B3" w:rsidRPr="009F287C">
        <w:rPr>
          <w:rFonts w:ascii="Times New Roman" w:hAnsi="Times New Roman" w:cs="Times New Roman"/>
          <w:sz w:val="24"/>
          <w:szCs w:val="24"/>
        </w:rPr>
        <w:t>абочая программа по истории в 11</w:t>
      </w:r>
      <w:r w:rsidRPr="009F287C">
        <w:rPr>
          <w:rFonts w:ascii="Times New Roman" w:hAnsi="Times New Roman" w:cs="Times New Roman"/>
          <w:sz w:val="24"/>
          <w:szCs w:val="24"/>
        </w:rPr>
        <w:t xml:space="preserve"> классе базов</w:t>
      </w:r>
      <w:r w:rsidR="009F287C">
        <w:rPr>
          <w:rFonts w:ascii="Times New Roman" w:hAnsi="Times New Roman" w:cs="Times New Roman"/>
          <w:sz w:val="24"/>
          <w:szCs w:val="24"/>
        </w:rPr>
        <w:t xml:space="preserve">ого уровня </w:t>
      </w:r>
      <w:r w:rsidRPr="009F287C">
        <w:rPr>
          <w:rFonts w:ascii="Times New Roman" w:hAnsi="Times New Roman" w:cs="Times New Roman"/>
          <w:sz w:val="24"/>
          <w:szCs w:val="24"/>
        </w:rPr>
        <w:t>составлена на основе Примерной программы среднего(полного) общего образования по исто</w:t>
      </w:r>
      <w:r w:rsidR="009F287C">
        <w:rPr>
          <w:rFonts w:ascii="Times New Roman" w:hAnsi="Times New Roman" w:cs="Times New Roman"/>
          <w:sz w:val="24"/>
          <w:szCs w:val="24"/>
        </w:rPr>
        <w:t xml:space="preserve">рии (базовый уровень), Программы </w:t>
      </w:r>
      <w:r w:rsidRPr="009F287C">
        <w:rPr>
          <w:rFonts w:ascii="Times New Roman" w:hAnsi="Times New Roman" w:cs="Times New Roman"/>
          <w:sz w:val="24"/>
          <w:szCs w:val="24"/>
        </w:rPr>
        <w:t xml:space="preserve"> для общеобразовател</w:t>
      </w:r>
      <w:r w:rsidR="009F287C">
        <w:rPr>
          <w:rFonts w:ascii="Times New Roman" w:hAnsi="Times New Roman" w:cs="Times New Roman"/>
          <w:sz w:val="24"/>
          <w:szCs w:val="24"/>
        </w:rPr>
        <w:t>ьных учреждений «</w:t>
      </w:r>
      <w:r w:rsidR="009F287C" w:rsidRPr="002A082C">
        <w:rPr>
          <w:rFonts w:ascii="Times New Roman" w:hAnsi="Times New Roman" w:cs="Times New Roman"/>
          <w:b/>
          <w:sz w:val="24"/>
          <w:szCs w:val="24"/>
        </w:rPr>
        <w:t xml:space="preserve">Россия и мир с </w:t>
      </w:r>
      <w:r w:rsidRPr="002A082C">
        <w:rPr>
          <w:rFonts w:ascii="Times New Roman" w:hAnsi="Times New Roman" w:cs="Times New Roman"/>
          <w:b/>
          <w:sz w:val="24"/>
          <w:szCs w:val="24"/>
        </w:rPr>
        <w:t xml:space="preserve">древнейших времён до конца </w:t>
      </w:r>
      <w:r w:rsidRPr="002A08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F287C" w:rsidRPr="002A082C">
        <w:rPr>
          <w:rFonts w:ascii="Times New Roman" w:hAnsi="Times New Roman" w:cs="Times New Roman"/>
          <w:b/>
          <w:sz w:val="24"/>
          <w:szCs w:val="24"/>
        </w:rPr>
        <w:t xml:space="preserve"> века» </w:t>
      </w:r>
      <w:r w:rsidR="001423DC" w:rsidRPr="002A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7C" w:rsidRPr="002A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7C" w:rsidRPr="002A082C">
        <w:rPr>
          <w:rFonts w:ascii="Times New Roman" w:hAnsi="Times New Roman" w:cs="Times New Roman"/>
          <w:b/>
          <w:sz w:val="24"/>
          <w:szCs w:val="24"/>
          <w:u w:val="single"/>
        </w:rPr>
        <w:t>под редакцией</w:t>
      </w:r>
      <w:r w:rsidR="001423DC" w:rsidRPr="002A0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082C">
        <w:rPr>
          <w:rFonts w:ascii="Times New Roman" w:hAnsi="Times New Roman" w:cs="Times New Roman"/>
          <w:b/>
          <w:sz w:val="24"/>
          <w:szCs w:val="24"/>
          <w:u w:val="single"/>
        </w:rPr>
        <w:t>Волобуева</w:t>
      </w:r>
      <w:r w:rsidR="001423DC">
        <w:rPr>
          <w:rFonts w:ascii="Times New Roman" w:hAnsi="Times New Roman" w:cs="Times New Roman"/>
          <w:sz w:val="24"/>
          <w:szCs w:val="24"/>
        </w:rPr>
        <w:t xml:space="preserve"> </w:t>
      </w:r>
      <w:r w:rsidR="00C617B3" w:rsidRPr="009F287C">
        <w:rPr>
          <w:rFonts w:ascii="Times New Roman" w:hAnsi="Times New Roman" w:cs="Times New Roman"/>
          <w:sz w:val="24"/>
          <w:szCs w:val="24"/>
        </w:rPr>
        <w:t xml:space="preserve">О.В.М.:Дрофа,2004г.,допущенной </w:t>
      </w:r>
      <w:r w:rsidRPr="009F287C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9F287C">
        <w:rPr>
          <w:rFonts w:ascii="Times New Roman" w:hAnsi="Times New Roman" w:cs="Times New Roman"/>
          <w:sz w:val="24"/>
          <w:szCs w:val="24"/>
        </w:rPr>
        <w:t xml:space="preserve"> </w:t>
      </w:r>
      <w:r w:rsidR="00056742">
        <w:rPr>
          <w:rFonts w:ascii="Times New Roman" w:hAnsi="Times New Roman" w:cs="Times New Roman"/>
          <w:sz w:val="24"/>
          <w:szCs w:val="24"/>
        </w:rPr>
        <w:t>и науки РФ, в соответствии с нормативно-пра</w:t>
      </w:r>
      <w:r w:rsidR="009F287C">
        <w:rPr>
          <w:rFonts w:ascii="Times New Roman" w:hAnsi="Times New Roman" w:cs="Times New Roman"/>
          <w:sz w:val="24"/>
          <w:szCs w:val="24"/>
        </w:rPr>
        <w:t>вовыми  документами:</w:t>
      </w:r>
      <w:r w:rsidRPr="009F287C">
        <w:rPr>
          <w:rFonts w:ascii="Times New Roman" w:hAnsi="Times New Roman" w:cs="Times New Roman"/>
          <w:sz w:val="24"/>
          <w:szCs w:val="24"/>
        </w:rPr>
        <w:br/>
        <w:t>1.Конституция Российской Федерации(ст.43)</w:t>
      </w:r>
      <w:r w:rsidRPr="009F287C">
        <w:rPr>
          <w:rFonts w:ascii="Times New Roman" w:hAnsi="Times New Roman" w:cs="Times New Roman"/>
          <w:sz w:val="24"/>
          <w:szCs w:val="24"/>
        </w:rPr>
        <w:br/>
        <w:t>2.Федеральный закон» Об образовании»№273-Ф3 от 29.12.2012г</w:t>
      </w:r>
      <w:r w:rsidRPr="009F287C">
        <w:rPr>
          <w:rFonts w:ascii="Times New Roman" w:hAnsi="Times New Roman" w:cs="Times New Roman"/>
          <w:sz w:val="24"/>
          <w:szCs w:val="24"/>
        </w:rPr>
        <w:br/>
        <w:t>3.Приказ МО и Н РФ от 05.03.2004г.№1089»Об утверждении федерального компонента  государственных образовательных стандартов начального общего ,основного общего и среднего (полного)общего образования»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4.Федеральный компонент государственного стандарта общего образования по истории</w:t>
      </w:r>
      <w:r w:rsidR="001423DC">
        <w:rPr>
          <w:rFonts w:ascii="Times New Roman" w:hAnsi="Times New Roman" w:cs="Times New Roman"/>
          <w:sz w:val="24"/>
          <w:szCs w:val="24"/>
        </w:rPr>
        <w:t xml:space="preserve"> </w:t>
      </w:r>
      <w:r w:rsidRPr="009F287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05.03.2004г №1089)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5.Письмо МО и Н РФ от 7.07.2005г.</w:t>
      </w:r>
      <w:r w:rsidR="00C617B3" w:rsidRPr="009F287C">
        <w:rPr>
          <w:rFonts w:ascii="Times New Roman" w:hAnsi="Times New Roman" w:cs="Times New Roman"/>
          <w:sz w:val="24"/>
          <w:szCs w:val="24"/>
        </w:rPr>
        <w:t xml:space="preserve"> </w:t>
      </w:r>
      <w:r w:rsidRPr="009F287C">
        <w:rPr>
          <w:rFonts w:ascii="Times New Roman" w:hAnsi="Times New Roman" w:cs="Times New Roman"/>
          <w:sz w:val="24"/>
          <w:szCs w:val="24"/>
        </w:rPr>
        <w:t>№03-1263»О примерных программах по учебным  предметам федерального базисного учебного плана»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 xml:space="preserve">6.Приказ </w:t>
      </w:r>
      <w:r w:rsidR="00F57658" w:rsidRPr="009F287C">
        <w:rPr>
          <w:rFonts w:ascii="Times New Roman" w:hAnsi="Times New Roman" w:cs="Times New Roman"/>
          <w:sz w:val="24"/>
          <w:szCs w:val="24"/>
        </w:rPr>
        <w:t xml:space="preserve"> МО и Н РФ от 09.03.2004г.№1312 «</w:t>
      </w:r>
      <w:r w:rsidRPr="009F287C">
        <w:rPr>
          <w:rFonts w:ascii="Times New Roman" w:hAnsi="Times New Roman" w:cs="Times New Roman"/>
          <w:sz w:val="24"/>
          <w:szCs w:val="24"/>
        </w:rPr>
        <w:t>Перечень Примерных программ по учебным предметам федерального базисного учебного плана»</w:t>
      </w:r>
    </w:p>
    <w:p w:rsidR="00FC1223" w:rsidRPr="009F287C" w:rsidRDefault="00FC1223" w:rsidP="009F287C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F287C">
        <w:rPr>
          <w:rStyle w:val="a5"/>
          <w:rFonts w:ascii="Times New Roman" w:hAnsi="Times New Roman" w:cs="Times New Roman"/>
          <w:b w:val="0"/>
          <w:sz w:val="24"/>
          <w:szCs w:val="24"/>
        </w:rPr>
        <w:t>7.Примерные программы основного общего и среднего(полного) общего образования по истории рекомендованные письмом Департамента государственной политики в образовании МО и НРФ от 07.06.2005г.№03-1263.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 xml:space="preserve">8.Приказ Министерства образования и науки Российской Федерации (Минобрнауки России) от 19.12.2012 г. </w:t>
      </w:r>
      <w:r w:rsidRPr="009F28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287C">
        <w:rPr>
          <w:rFonts w:ascii="Times New Roman" w:hAnsi="Times New Roman" w:cs="Times New Roman"/>
          <w:sz w:val="24"/>
          <w:szCs w:val="24"/>
        </w:rPr>
        <w:t xml:space="preserve">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F57658" w:rsidRPr="009F287C">
        <w:rPr>
          <w:rFonts w:ascii="Times New Roman" w:hAnsi="Times New Roman" w:cs="Times New Roman"/>
          <w:sz w:val="24"/>
          <w:szCs w:val="24"/>
        </w:rPr>
        <w:t>рственную аккредитацию, на 2013/</w:t>
      </w:r>
      <w:r w:rsidRPr="009F287C">
        <w:rPr>
          <w:rFonts w:ascii="Times New Roman" w:hAnsi="Times New Roman" w:cs="Times New Roman"/>
          <w:sz w:val="24"/>
          <w:szCs w:val="24"/>
        </w:rPr>
        <w:t>14 учебный год».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9. Методические рекомендации по составлению учебных планов для 1-11 классов общеобразовательных учреждений Кемеровской области на 2011-2012 учебный год (Приказ ДО и Н Кемеровско</w:t>
      </w:r>
      <w:r w:rsidR="00F57658" w:rsidRPr="009F287C">
        <w:rPr>
          <w:rFonts w:ascii="Times New Roman" w:hAnsi="Times New Roman" w:cs="Times New Roman"/>
          <w:sz w:val="24"/>
          <w:szCs w:val="24"/>
        </w:rPr>
        <w:t>й области №1199 от 16.06.2011 «О</w:t>
      </w:r>
      <w:r w:rsidRPr="009F287C">
        <w:rPr>
          <w:rFonts w:ascii="Times New Roman" w:hAnsi="Times New Roman" w:cs="Times New Roman"/>
          <w:sz w:val="24"/>
          <w:szCs w:val="24"/>
        </w:rPr>
        <w:t>б утверждении методических рекомендаций по составлению учебных планов для 1-11 классов общеобразовательных   учреждений Кемеровской области на 2011-2012 учебный год»</w:t>
      </w:r>
    </w:p>
    <w:p w:rsidR="001423DC" w:rsidRDefault="00FC1223" w:rsidP="0014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10.Методические рекомендации кафедры гуманитарны</w:t>
      </w:r>
      <w:r w:rsidR="001423DC">
        <w:rPr>
          <w:rFonts w:ascii="Times New Roman" w:hAnsi="Times New Roman" w:cs="Times New Roman"/>
          <w:sz w:val="24"/>
          <w:szCs w:val="24"/>
        </w:rPr>
        <w:t>х и художественно –эстетических</w:t>
      </w:r>
    </w:p>
    <w:p w:rsidR="001423DC" w:rsidRDefault="001423DC" w:rsidP="00142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223" w:rsidRPr="009F287C">
        <w:rPr>
          <w:rFonts w:ascii="Times New Roman" w:hAnsi="Times New Roman" w:cs="Times New Roman"/>
          <w:sz w:val="24"/>
          <w:szCs w:val="24"/>
        </w:rPr>
        <w:t>дисциплин КРИПК и ПРО «Особенности организации учебного процесса</w:t>
      </w:r>
    </w:p>
    <w:p w:rsidR="001423DC" w:rsidRDefault="001423DC" w:rsidP="00142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223" w:rsidRPr="009F287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23" w:rsidRPr="009F287C">
        <w:rPr>
          <w:rFonts w:ascii="Times New Roman" w:hAnsi="Times New Roman" w:cs="Times New Roman"/>
          <w:sz w:val="24"/>
          <w:szCs w:val="24"/>
        </w:rPr>
        <w:t>образовательных учреждениях  Кемеровской области по истории и обществознанию</w:t>
      </w:r>
    </w:p>
    <w:p w:rsidR="00FC1223" w:rsidRPr="009F287C" w:rsidRDefault="001423DC" w:rsidP="00142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223" w:rsidRPr="009F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23" w:rsidRPr="009F287C">
        <w:rPr>
          <w:rFonts w:ascii="Times New Roman" w:hAnsi="Times New Roman" w:cs="Times New Roman"/>
          <w:sz w:val="24"/>
          <w:szCs w:val="24"/>
        </w:rPr>
        <w:t>в 2013-2014 учебном году» Составитель К.А .Турнаев</w:t>
      </w:r>
    </w:p>
    <w:p w:rsidR="001423DC" w:rsidRDefault="009F287C" w:rsidP="009F287C">
      <w:pPr>
        <w:pStyle w:val="1"/>
        <w:jc w:val="both"/>
      </w:pPr>
      <w:r w:rsidRPr="009F287C">
        <w:t>11</w:t>
      </w:r>
      <w:r w:rsidR="001423DC">
        <w:t xml:space="preserve">  </w:t>
      </w:r>
      <w:r w:rsidRPr="009F287C">
        <w:t>.Образовательная программа МБО</w:t>
      </w:r>
      <w:r w:rsidR="000D26F2">
        <w:t xml:space="preserve"> «Чумайская СОШ»</w:t>
      </w:r>
      <w:r w:rsidR="001423DC">
        <w:t xml:space="preserve"> и   учебный план  </w:t>
      </w:r>
      <w:r w:rsidRPr="009F287C">
        <w:t xml:space="preserve"> на</w:t>
      </w:r>
    </w:p>
    <w:p w:rsidR="009F287C" w:rsidRPr="009F287C" w:rsidRDefault="001423DC" w:rsidP="009F287C">
      <w:pPr>
        <w:pStyle w:val="1"/>
        <w:jc w:val="both"/>
      </w:pPr>
      <w:r>
        <w:t xml:space="preserve">        </w:t>
      </w:r>
      <w:r w:rsidR="009F287C" w:rsidRPr="009F287C">
        <w:t xml:space="preserve">2014-2015 </w:t>
      </w:r>
      <w:r>
        <w:t xml:space="preserve">     </w:t>
      </w:r>
      <w:r w:rsidR="009F287C" w:rsidRPr="009F287C">
        <w:t>уч.год</w:t>
      </w:r>
    </w:p>
    <w:p w:rsidR="001423DC" w:rsidRDefault="009F287C" w:rsidP="009F287C">
      <w:pPr>
        <w:pStyle w:val="1"/>
        <w:jc w:val="both"/>
      </w:pPr>
      <w:r w:rsidRPr="009F287C">
        <w:t xml:space="preserve">12. Положение МБОУ  </w:t>
      </w:r>
      <w:r w:rsidR="000D26F2">
        <w:t>«</w:t>
      </w:r>
      <w:r w:rsidRPr="009F287C">
        <w:t>Чумайская  СОШ</w:t>
      </w:r>
      <w:r w:rsidR="000D26F2">
        <w:t>»</w:t>
      </w:r>
      <w:r w:rsidRPr="009F287C">
        <w:t xml:space="preserve">  «О  порядке разработки и утверждения</w:t>
      </w:r>
    </w:p>
    <w:p w:rsidR="009F287C" w:rsidRPr="009F287C" w:rsidRDefault="001423DC" w:rsidP="009F287C">
      <w:pPr>
        <w:pStyle w:val="1"/>
        <w:jc w:val="both"/>
      </w:pPr>
      <w:r>
        <w:t xml:space="preserve">     </w:t>
      </w:r>
      <w:r w:rsidR="009F287C" w:rsidRPr="009F287C">
        <w:t>рабочих программ учебных курсов, предметов».</w:t>
      </w:r>
    </w:p>
    <w:p w:rsidR="009F287C" w:rsidRPr="00C741DA" w:rsidRDefault="009F287C" w:rsidP="009F287C"/>
    <w:p w:rsidR="00A32EAD" w:rsidRPr="00A32EAD" w:rsidRDefault="00A32EAD" w:rsidP="00A32EAD">
      <w:pPr>
        <w:rPr>
          <w:rFonts w:ascii="Times New Roman" w:hAnsi="Times New Roman" w:cs="Times New Roman"/>
          <w:b/>
          <w:sz w:val="24"/>
          <w:szCs w:val="24"/>
        </w:rPr>
      </w:pPr>
      <w:r w:rsidRPr="00A32EAD">
        <w:rPr>
          <w:rFonts w:ascii="Times New Roman" w:hAnsi="Times New Roman" w:cs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 и образовательных задач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lastRenderedPageBreak/>
        <w:t>Систематизация и закрепление имевшихся ранее и полученных в ходе изучения данного курса исторических знаний учащийся;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Обобщение знаний на теоретическом уровне, позволяющем создать осмысленную</w:t>
      </w:r>
      <w:r>
        <w:rPr>
          <w:rFonts w:ascii="Times New Roman" w:hAnsi="Times New Roman" w:cs="Times New Roman"/>
          <w:sz w:val="24"/>
          <w:szCs w:val="24"/>
        </w:rPr>
        <w:t xml:space="preserve"> картину истории человечества, в</w:t>
      </w:r>
      <w:r w:rsidRPr="00A32EAD">
        <w:rPr>
          <w:rFonts w:ascii="Times New Roman" w:hAnsi="Times New Roman" w:cs="Times New Roman"/>
          <w:sz w:val="24"/>
          <w:szCs w:val="24"/>
        </w:rPr>
        <w:t>ключая представления о периодизации, цивилизации, прогрессе, доминирующих тенденциях общеисторического развития в разные эпохи;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Правильное представление мирового исторического процесса в его единстве и многообразии;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Формирование у старшеклассников исторического мышления, понима</w:t>
      </w:r>
      <w:r w:rsidR="009A10C7">
        <w:rPr>
          <w:rFonts w:ascii="Times New Roman" w:hAnsi="Times New Roman" w:cs="Times New Roman"/>
          <w:sz w:val="24"/>
          <w:szCs w:val="24"/>
        </w:rPr>
        <w:t>ния причинно</w:t>
      </w:r>
      <w:r w:rsidRPr="00A32EAD">
        <w:rPr>
          <w:rFonts w:ascii="Times New Roman" w:hAnsi="Times New Roman" w:cs="Times New Roman"/>
          <w:sz w:val="24"/>
          <w:szCs w:val="24"/>
        </w:rPr>
        <w:t xml:space="preserve"> следственных связей, умения оперировать основными научными понятиями;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Осознание учащимися места России в истории человечества и в современном мировом сообществе, верное восприятие ими ее цивилизационных характеристик Анализ взаимодействия истории страны с мировой историей;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 xml:space="preserve">Осознание учащимися Значение изучения истории, опасности фальсификации прошлого России в современных условиях 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Воспитание у школьников гуманистического ведения мира, неприятие всех проявления дискриминации (расовой, конфессиональной, социально-групповой), уважение к другим, далеким по времени и современным культурам;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Формирование у старшеклассников гражданских идеалов и</w:t>
      </w:r>
      <w:r w:rsidR="009A10C7">
        <w:rPr>
          <w:rFonts w:ascii="Times New Roman" w:hAnsi="Times New Roman" w:cs="Times New Roman"/>
          <w:sz w:val="24"/>
          <w:szCs w:val="24"/>
        </w:rPr>
        <w:t xml:space="preserve"> патриотических чувств, активно</w:t>
      </w:r>
      <w:r w:rsidRPr="00A32EAD">
        <w:rPr>
          <w:rFonts w:ascii="Times New Roman" w:hAnsi="Times New Roman" w:cs="Times New Roman"/>
          <w:sz w:val="24"/>
          <w:szCs w:val="24"/>
        </w:rPr>
        <w:t>й позиции-неприятие нарушений прав человека, нигилистического отношения к</w:t>
      </w:r>
      <w:r w:rsidR="009A10C7">
        <w:rPr>
          <w:rFonts w:ascii="Times New Roman" w:hAnsi="Times New Roman" w:cs="Times New Roman"/>
          <w:sz w:val="24"/>
          <w:szCs w:val="24"/>
        </w:rPr>
        <w:t xml:space="preserve"> истории и культуре своей Родины</w:t>
      </w:r>
      <w:r w:rsidRPr="00A32EAD">
        <w:rPr>
          <w:rFonts w:ascii="Times New Roman" w:hAnsi="Times New Roman" w:cs="Times New Roman"/>
          <w:sz w:val="24"/>
          <w:szCs w:val="24"/>
        </w:rPr>
        <w:t xml:space="preserve">, националистического извращения прошлого русского народа и других народов страны; </w:t>
      </w:r>
    </w:p>
    <w:p w:rsid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Воспитание учащихся в духе признания неизбежности плюрализма взглядом, социального компромисса и толерантности, предотвращение социальных конфликтов путём поиска их мирного разрешения.</w:t>
      </w:r>
    </w:p>
    <w:p w:rsidR="002E163F" w:rsidRDefault="002E163F" w:rsidP="002E163F">
      <w:pPr>
        <w:pStyle w:val="a6"/>
        <w:ind w:left="525"/>
        <w:rPr>
          <w:rFonts w:ascii="Times New Roman" w:hAnsi="Times New Roman" w:cs="Times New Roman"/>
          <w:sz w:val="24"/>
          <w:szCs w:val="24"/>
        </w:rPr>
      </w:pPr>
    </w:p>
    <w:p w:rsidR="009A10C7" w:rsidRDefault="009A10C7" w:rsidP="009A10C7">
      <w:pPr>
        <w:pStyle w:val="a6"/>
        <w:ind w:left="525"/>
        <w:rPr>
          <w:rFonts w:ascii="Times New Roman" w:hAnsi="Times New Roman" w:cs="Times New Roman"/>
          <w:sz w:val="24"/>
          <w:szCs w:val="24"/>
        </w:rPr>
      </w:pPr>
    </w:p>
    <w:p w:rsidR="009A10C7" w:rsidRPr="009A10C7" w:rsidRDefault="009A10C7" w:rsidP="009A10C7">
      <w:pPr>
        <w:pStyle w:val="a6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32EAD" w:rsidRPr="00434DEA" w:rsidRDefault="00A32EAD" w:rsidP="009A10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EAD" w:rsidRPr="00C509FE" w:rsidRDefault="00C509FE" w:rsidP="0043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C509FE">
        <w:rPr>
          <w:rFonts w:ascii="Times New Roman" w:hAnsi="Times New Roman" w:cs="Times New Roman"/>
          <w:b/>
          <w:sz w:val="24"/>
          <w:szCs w:val="24"/>
        </w:rPr>
        <w:t>«</w:t>
      </w:r>
      <w:r w:rsidR="00434DEA" w:rsidRPr="00C509FE">
        <w:rPr>
          <w:rFonts w:ascii="Times New Roman" w:hAnsi="Times New Roman" w:cs="Times New Roman"/>
          <w:b/>
          <w:sz w:val="24"/>
          <w:szCs w:val="24"/>
        </w:rPr>
        <w:t xml:space="preserve"> Россия и мир» </w:t>
      </w:r>
      <w:r w:rsidR="00434DEA" w:rsidRPr="00C509FE">
        <w:rPr>
          <w:rFonts w:ascii="Times New Roman" w:hAnsi="Times New Roman" w:cs="Times New Roman"/>
          <w:sz w:val="24"/>
          <w:szCs w:val="24"/>
        </w:rPr>
        <w:t>— учебный предмет, изучаемый в средней (полной) школе в 10—11 классах</w:t>
      </w:r>
    </w:p>
    <w:p w:rsidR="00434DEA" w:rsidRPr="00434DEA" w:rsidRDefault="0049718F" w:rsidP="0043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EA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среднего( полного) общего образования способстует формированию систематезированных знаний об историческом прошлом,обогащению социального опыта учащихся приизучении и обсуждении исторических форм человеческого взаимодействия.</w:t>
      </w:r>
      <w:r w:rsidR="001B2573" w:rsidRPr="00434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DEA" w:rsidRPr="00434DEA" w:rsidRDefault="00434DEA" w:rsidP="0043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EA">
        <w:rPr>
          <w:rFonts w:ascii="Times New Roman" w:hAnsi="Times New Roman" w:cs="Times New Roman"/>
          <w:sz w:val="24"/>
          <w:szCs w:val="24"/>
        </w:rPr>
        <w:t>.Этот курс отражает основные этапы, процессы, события истории нашего отечества и зарубежных стран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древнейших времен до начала XXI века.</w:t>
      </w:r>
      <w:r>
        <w:rPr>
          <w:rFonts w:ascii="Times New Roman" w:hAnsi="Times New Roman" w:cs="Times New Roman"/>
          <w:sz w:val="24"/>
          <w:szCs w:val="24"/>
        </w:rPr>
        <w:t>( в 10 классе)</w:t>
      </w:r>
      <w:r w:rsidRPr="00434DEA">
        <w:rPr>
          <w:rFonts w:ascii="Times New Roman" w:hAnsi="Times New Roman" w:cs="Times New Roman"/>
          <w:sz w:val="24"/>
          <w:szCs w:val="24"/>
        </w:rPr>
        <w:t xml:space="preserve"> В центре курса</w:t>
      </w:r>
    </w:p>
    <w:p w:rsidR="00434DEA" w:rsidRPr="00434DEA" w:rsidRDefault="00434DEA" w:rsidP="0043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EA">
        <w:rPr>
          <w:rFonts w:ascii="Times New Roman" w:hAnsi="Times New Roman" w:cs="Times New Roman"/>
          <w:sz w:val="24"/>
          <w:szCs w:val="24"/>
        </w:rPr>
        <w:t>находится история России, что и определяет его структуру. Знание прошлого своей Родины необходимо кажому гражданину Российской Федерации, поэтому материал по отечественной истории занимает столь большое место в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187B"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Методической основой программы курса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цивилизационный подход в сочетании со стадиальным,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теория модернизации и представление о многофакторности исторического процесса.</w:t>
      </w:r>
    </w:p>
    <w:p w:rsidR="00A32EAD" w:rsidRDefault="00434DEA" w:rsidP="0043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«</w:t>
      </w:r>
      <w:r w:rsidR="001B2573" w:rsidRPr="00434DEA">
        <w:rPr>
          <w:rFonts w:ascii="Times New Roman" w:hAnsi="Times New Roman" w:cs="Times New Roman"/>
          <w:sz w:val="24"/>
          <w:szCs w:val="24"/>
        </w:rPr>
        <w:t>Россия и мир» в 11 классе углубляет представлен</w:t>
      </w:r>
      <w:r>
        <w:rPr>
          <w:rFonts w:ascii="Times New Roman" w:hAnsi="Times New Roman" w:cs="Times New Roman"/>
          <w:sz w:val="24"/>
          <w:szCs w:val="24"/>
        </w:rPr>
        <w:t>ия старшеклассников об основных</w:t>
      </w:r>
      <w:r w:rsidR="001B2573" w:rsidRPr="00434DEA">
        <w:rPr>
          <w:rFonts w:ascii="Times New Roman" w:hAnsi="Times New Roman" w:cs="Times New Roman"/>
          <w:sz w:val="24"/>
          <w:szCs w:val="24"/>
        </w:rPr>
        <w:t xml:space="preserve">событиях отечественной и мировой истории XX — начала XXI века, </w:t>
      </w:r>
      <w:r>
        <w:rPr>
          <w:rFonts w:ascii="Times New Roman" w:hAnsi="Times New Roman" w:cs="Times New Roman"/>
          <w:sz w:val="24"/>
          <w:szCs w:val="24"/>
        </w:rPr>
        <w:t xml:space="preserve"> отражает основные </w:t>
      </w:r>
      <w:r w:rsidR="0049718F" w:rsidRPr="00434DEA">
        <w:rPr>
          <w:rFonts w:ascii="Times New Roman" w:hAnsi="Times New Roman" w:cs="Times New Roman"/>
          <w:sz w:val="24"/>
          <w:szCs w:val="24"/>
        </w:rPr>
        <w:t>этапы, процессы, события истории нашего отечества и за</w:t>
      </w:r>
      <w:r w:rsidR="003C656E">
        <w:rPr>
          <w:rFonts w:ascii="Times New Roman" w:hAnsi="Times New Roman" w:cs="Times New Roman"/>
          <w:sz w:val="24"/>
          <w:szCs w:val="24"/>
        </w:rPr>
        <w:t>рубежных стран.</w:t>
      </w:r>
    </w:p>
    <w:p w:rsidR="003C656E" w:rsidRPr="002E163F" w:rsidRDefault="003C656E" w:rsidP="00434DEA">
      <w:pPr>
        <w:rPr>
          <w:rFonts w:ascii="Times New Roman" w:hAnsi="Times New Roman" w:cs="Times New Roman"/>
          <w:sz w:val="24"/>
          <w:szCs w:val="24"/>
        </w:rPr>
      </w:pPr>
    </w:p>
    <w:p w:rsidR="00A2187B" w:rsidRDefault="00A2187B" w:rsidP="003C6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6E" w:rsidRPr="002E163F" w:rsidRDefault="003C656E" w:rsidP="003C6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3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C656E" w:rsidRDefault="003C656E" w:rsidP="003C656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163F">
        <w:rPr>
          <w:rFonts w:ascii="Times New Roman" w:hAnsi="Times New Roman" w:cs="Times New Roman"/>
          <w:sz w:val="24"/>
          <w:szCs w:val="24"/>
        </w:rPr>
        <w:t>Программа базового уровня исторического образования в полной (средней) школе ориентирована на изучение истории с древнейших времен до наших дней в течение двух лет (10—11 классы)</w:t>
      </w:r>
      <w:r w:rsidR="002E163F" w:rsidRPr="002E163F">
        <w:rPr>
          <w:rFonts w:ascii="Times New Roman" w:hAnsi="Times New Roman" w:cs="Times New Roman"/>
          <w:sz w:val="24"/>
          <w:szCs w:val="24"/>
        </w:rPr>
        <w:t xml:space="preserve"> по учебнику « </w:t>
      </w:r>
      <w:r w:rsidR="002E163F" w:rsidRPr="002A082C">
        <w:rPr>
          <w:rFonts w:ascii="Times New Roman" w:hAnsi="Times New Roman" w:cs="Times New Roman"/>
          <w:b/>
          <w:sz w:val="24"/>
          <w:szCs w:val="24"/>
        </w:rPr>
        <w:t>Всемирная история. Россия и мир»  базовый уровень, Волобуев О.В., Клоков В.А., Понамарев М.В.</w:t>
      </w:r>
      <w:r w:rsidRPr="002A082C">
        <w:rPr>
          <w:rFonts w:ascii="Times New Roman" w:hAnsi="Times New Roman" w:cs="Times New Roman"/>
          <w:b/>
          <w:sz w:val="24"/>
          <w:szCs w:val="24"/>
        </w:rPr>
        <w:t>.</w:t>
      </w:r>
      <w:r w:rsidRPr="002E163F">
        <w:rPr>
          <w:rFonts w:ascii="Times New Roman" w:hAnsi="Times New Roman" w:cs="Times New Roman"/>
          <w:sz w:val="24"/>
          <w:szCs w:val="24"/>
        </w:rPr>
        <w:t xml:space="preserve"> В учебном плане объем учебного времени, отведенный для изучения</w:t>
      </w:r>
      <w:r w:rsidR="002E163F">
        <w:rPr>
          <w:rFonts w:ascii="Times New Roman" w:hAnsi="Times New Roman" w:cs="Times New Roman"/>
          <w:sz w:val="24"/>
          <w:szCs w:val="24"/>
        </w:rPr>
        <w:t xml:space="preserve">   </w:t>
      </w:r>
      <w:r w:rsidRPr="002E163F">
        <w:rPr>
          <w:rFonts w:ascii="Times New Roman" w:hAnsi="Times New Roman" w:cs="Times New Roman"/>
          <w:sz w:val="24"/>
          <w:szCs w:val="24"/>
        </w:rPr>
        <w:t>истории, составляет 68 часов в каждом классе.   Исходя из сложившейся традиции преподавания истории в старшей школе</w:t>
      </w:r>
      <w:r w:rsidR="002E163F">
        <w:rPr>
          <w:rFonts w:ascii="Times New Roman" w:hAnsi="Times New Roman" w:cs="Times New Roman"/>
          <w:sz w:val="24"/>
          <w:szCs w:val="24"/>
        </w:rPr>
        <w:t xml:space="preserve">, </w:t>
      </w:r>
      <w:r w:rsidRPr="002E163F">
        <w:rPr>
          <w:rFonts w:ascii="Times New Roman" w:hAnsi="Times New Roman" w:cs="Times New Roman"/>
          <w:sz w:val="24"/>
          <w:szCs w:val="24"/>
        </w:rPr>
        <w:t xml:space="preserve"> учебник предлагает интегрированное изучение отечественной и всеобщей истории.</w:t>
      </w:r>
      <w:r w:rsidR="002E163F" w:rsidRPr="002E163F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составлено в соответствии со структурой учебника, предполагает изучение содержания крупными логическими блоками и предусматривает проведение вводного, повторительно- обобщающих и контрольных уроков.</w:t>
      </w:r>
      <w:r w:rsidRPr="002E163F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 предметных тем государственного образовательного стандарта и дает распределение учебных часов по разделам и темам курса. Программа расчитана на 68 часов из расчета 2 часа в неделю. </w:t>
      </w:r>
      <w:r w:rsidR="002E163F" w:rsidRPr="002E163F">
        <w:rPr>
          <w:rFonts w:ascii="Times New Roman" w:hAnsi="Times New Roman" w:cs="Times New Roman"/>
          <w:sz w:val="24"/>
          <w:szCs w:val="24"/>
        </w:rPr>
        <w:t>На изуч</w:t>
      </w:r>
      <w:r w:rsidR="002610B3">
        <w:rPr>
          <w:rFonts w:ascii="Times New Roman" w:hAnsi="Times New Roman" w:cs="Times New Roman"/>
          <w:sz w:val="24"/>
          <w:szCs w:val="24"/>
        </w:rPr>
        <w:t xml:space="preserve">ение всеобщей исории отводится  28 </w:t>
      </w:r>
      <w:r w:rsidR="002E163F" w:rsidRPr="002E163F">
        <w:rPr>
          <w:rFonts w:ascii="Times New Roman" w:hAnsi="Times New Roman" w:cs="Times New Roman"/>
          <w:sz w:val="24"/>
          <w:szCs w:val="24"/>
        </w:rPr>
        <w:t xml:space="preserve"> часов, Истории Росси</w:t>
      </w:r>
      <w:r w:rsidR="002610B3">
        <w:rPr>
          <w:rFonts w:ascii="Times New Roman" w:hAnsi="Times New Roman" w:cs="Times New Roman"/>
          <w:sz w:val="24"/>
          <w:szCs w:val="24"/>
        </w:rPr>
        <w:t>и  38часов</w:t>
      </w:r>
      <w:r w:rsidR="00720834">
        <w:rPr>
          <w:rFonts w:ascii="Times New Roman" w:hAnsi="Times New Roman" w:cs="Times New Roman"/>
          <w:sz w:val="24"/>
          <w:szCs w:val="24"/>
        </w:rPr>
        <w:t>, вводный урок-1час, итоговое занятие -1 час.</w:t>
      </w:r>
    </w:p>
    <w:p w:rsidR="00522545" w:rsidRDefault="00522545" w:rsidP="003C656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F" w:rsidRDefault="001A3E8F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34" w:rsidRDefault="00720834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45" w:rsidRDefault="000D26F2" w:rsidP="000D26F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22545" w:rsidRPr="00522545">
        <w:rPr>
          <w:rFonts w:ascii="Times New Roman" w:hAnsi="Times New Roman" w:cs="Times New Roman"/>
          <w:b/>
          <w:sz w:val="24"/>
          <w:szCs w:val="24"/>
        </w:rPr>
        <w:t>Сдержание тем учебного  предмета</w:t>
      </w:r>
    </w:p>
    <w:p w:rsidR="001A3E8F" w:rsidRDefault="001A3E8F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Введение. </w:t>
      </w:r>
      <w:r w:rsidRPr="0059109F">
        <w:rPr>
          <w:rFonts w:ascii="Times New Roman" w:hAnsi="Times New Roman" w:cs="Times New Roman"/>
          <w:sz w:val="24"/>
          <w:szCs w:val="24"/>
        </w:rPr>
        <w:t>Основные тенденции глобального развития и место России в мировом сообществе.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Особенности периода новейшей истории.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09F">
        <w:rPr>
          <w:rFonts w:ascii="Times New Roman" w:hAnsi="Times New Roman" w:cs="Times New Roman"/>
          <w:b/>
          <w:bCs/>
          <w:sz w:val="24"/>
          <w:szCs w:val="24"/>
        </w:rPr>
        <w:t xml:space="preserve"> I. Россия и мир в начале XX века</w:t>
      </w:r>
      <w:r w:rsidR="0059109F" w:rsidRPr="0059109F">
        <w:rPr>
          <w:rFonts w:ascii="Times New Roman" w:hAnsi="Times New Roman" w:cs="Times New Roman"/>
          <w:b/>
          <w:bCs/>
          <w:sz w:val="24"/>
          <w:szCs w:val="24"/>
        </w:rPr>
        <w:t xml:space="preserve"> (7ч)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>Новые тенденции в развитии общества. Индустриальная цивилизация Запада и проблемы</w:t>
      </w:r>
      <w:r w:rsidR="0059109F"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модернизации в России. </w:t>
      </w:r>
      <w:r w:rsidRPr="0059109F">
        <w:rPr>
          <w:rFonts w:ascii="Times New Roman" w:hAnsi="Times New Roman" w:cs="Times New Roman"/>
          <w:sz w:val="24"/>
          <w:szCs w:val="24"/>
        </w:rPr>
        <w:t>Страны Запада: характерные черты общества и экономического развития.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Научно-технический прогресс. Центры и периферия индустриального общества. Процесс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модернизации в России и его особенности. Социальная структура общества на Западе, в России и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на Востоке. Идейные течения, образование первых политических партий в России.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Первая российская революция: становление конституционной монархии. </w:t>
      </w:r>
      <w:r w:rsidRPr="0059109F">
        <w:rPr>
          <w:rFonts w:ascii="Times New Roman" w:hAnsi="Times New Roman" w:cs="Times New Roman"/>
          <w:sz w:val="24"/>
          <w:szCs w:val="24"/>
        </w:rPr>
        <w:t>Предпосылки, причины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и этапы революции. Нарастание конфронтации между властью и обществом. Русско-японская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война. Радикализация общественного движения. Формы революционной борьбы. Выступления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рабочих, крестьян и интеллигенции. Всероссийская октябрьская стачка. Деятельность Советов.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Реформа политического строя. Манифест 17 октября. Природа нового политического строя.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lastRenderedPageBreak/>
        <w:t>Образование системы политических партий. Революционные партии: социал-демократы и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социалисты-революционеры. Либеральные партии: кадеты и октябристы. Организации правых.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Начало российского парламентаризма: I Государственная Дума.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Российское общество и реформы. </w:t>
      </w:r>
      <w:r w:rsidRPr="0059109F">
        <w:rPr>
          <w:rFonts w:ascii="Times New Roman" w:hAnsi="Times New Roman" w:cs="Times New Roman"/>
          <w:sz w:val="24"/>
          <w:szCs w:val="24"/>
        </w:rPr>
        <w:t>Программа правительства П.А. Столыпина. Начало аграрной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реформы. Окончание первой российской революции. Третьеиюньский режим. Основные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направления аграрной реформы. Создание частновладельческих крестьянских хозяйств.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Непоследовательность реформаторского курса.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Россия в системе мирового рынка и международных союзов. </w:t>
      </w:r>
      <w:r w:rsidRPr="0059109F">
        <w:rPr>
          <w:rFonts w:ascii="Times New Roman" w:hAnsi="Times New Roman" w:cs="Times New Roman"/>
          <w:sz w:val="24"/>
          <w:szCs w:val="24"/>
        </w:rPr>
        <w:t>Особенности развития российской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экономики. Роль государства в хозяйственной жизни страны. Экономический подъем в России.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Россия на фоне индустриальных стран Запада. Основные направления внешней политики России.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Отношения с Китаем и Японией. Россия в системе военно-политических союзов.</w:t>
      </w:r>
    </w:p>
    <w:p w:rsidR="00F1679F" w:rsidRPr="00F3156C" w:rsidRDefault="005910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5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679F"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Первая мировая война и революционные потрясения</w:t>
      </w: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 (11ч)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Первая мировая война. </w:t>
      </w:r>
      <w:r w:rsidRPr="00F3156C">
        <w:rPr>
          <w:rFonts w:ascii="Times New Roman" w:hAnsi="Times New Roman" w:cs="Times New Roman"/>
          <w:sz w:val="24"/>
          <w:szCs w:val="24"/>
        </w:rPr>
        <w:t>Геополитическая обстановка накануне войны. Причины войны. Планы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России, ее союзников и противников. Начало Первой мировой войны. Основные театры военных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действий. Военные действия в 1914 г. Роль восточного фронта в Первой мировой войне. Военные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кампании 1915-1917 гг. Социально-экономическая и внутриполитическая ситуация в России и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других воюющих странах. Выход России из войны. Окончание Первой мировой войны.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революция 1917 года. </w:t>
      </w:r>
      <w:r w:rsidRPr="00F3156C">
        <w:rPr>
          <w:rFonts w:ascii="Times New Roman" w:hAnsi="Times New Roman" w:cs="Times New Roman"/>
          <w:sz w:val="24"/>
          <w:szCs w:val="24"/>
        </w:rPr>
        <w:t>Революционные события февраля 1917 г.: падение монархии,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отречение Николая II. Образование Временного правительства. Формирование Советов.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Послефевральский политический режим. Создание правительственной коалиции, политические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кризисы. “Апрельские тезисы” В. И. Ленина. Курс большевиков на социалистическую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революцию. Выступление Л. Г. Корнилова. Большевизация Советов. Октябрь 1917 г.: приход к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власти большевиков. II Всероссийский съезд Советов. Первые декреты Советской власти.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Установление новой власти на местах. Политические преобразования в Советской России.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Система центральных и местных органов управления Советского государства. Образование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 xml:space="preserve">коалиционного большевистско-левоэсеровского правительства. 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Судьба </w:t>
      </w:r>
      <w:r w:rsidRPr="00F3156C">
        <w:rPr>
          <w:rFonts w:ascii="Times New Roman" w:hAnsi="Times New Roman" w:cs="Times New Roman"/>
          <w:sz w:val="24"/>
          <w:szCs w:val="24"/>
        </w:rPr>
        <w:t>Учредительного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собрания. Различные точки зрения на революционные события 1917г.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Гражданская война в Россия. </w:t>
      </w:r>
      <w:r w:rsidRPr="00F3156C">
        <w:rPr>
          <w:rFonts w:ascii="Times New Roman" w:hAnsi="Times New Roman" w:cs="Times New Roman"/>
          <w:sz w:val="24"/>
          <w:szCs w:val="24"/>
        </w:rPr>
        <w:t>Причины и особенности гражданской войны, ее временные рамки.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Война “внутри демократии”. Брестский мир. Борьба за Советы весной 1918 г. Комуч и восстание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Чехословацкого корпуса. Строительство Красной Армии. Л. Д. Троцкий. Распад большевистко-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левоэсеровского блока. Формирование однопартийной системы в Советском государстве.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Принятие Конституции РСФСР. Борьба между “красными” и “белыми”. Расширение белого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движения и иностранная интервенция. Победы Красной Армии над войсками А. В. Колчака и А.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И. Деникина. Связь гражданской войны с социальной и экономической политикой большевиков.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Политика “военного коммунизма” и ее результаты. Крестьянские восстания. Завершение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гражданской войны в европейской части страны. Причины победы большевиков в гражданской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войне.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Образование СССР. </w:t>
      </w:r>
      <w:r w:rsidRPr="00F3156C">
        <w:rPr>
          <w:rFonts w:ascii="Times New Roman" w:hAnsi="Times New Roman" w:cs="Times New Roman"/>
          <w:sz w:val="24"/>
          <w:szCs w:val="24"/>
        </w:rPr>
        <w:t>Российская революция и национальный вопрос. Создание РСФСР.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Национальные государства в годы гражданской войны. Объединение советских республик и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образование СССР. Конституция СССР 1924 г.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>Послевоенное урегулирование и революционные события в Европе</w:t>
      </w:r>
      <w:r w:rsidRPr="00F3156C">
        <w:rPr>
          <w:rFonts w:ascii="Times New Roman" w:hAnsi="Times New Roman" w:cs="Times New Roman"/>
          <w:sz w:val="24"/>
          <w:szCs w:val="24"/>
        </w:rPr>
        <w:t>. Итоги войны. Мирные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предложения. Условия перемирия с Германией и ее союзниками. Противоречия между странами-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победительницами по поводу принципов послевоенного урегулирования. Версальский мирный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договор и его последствия. Мирные договоры с союзниками Германии. Проблема России на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переговорах о мире. Распад империй и образование новых государств в Европе. Революционные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процессы в Европе. Создание новых национальных государств.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III. Мир в межвоенный период</w:t>
      </w:r>
      <w:r w:rsidR="00F3156C" w:rsidRPr="00F3156C">
        <w:rPr>
          <w:rFonts w:ascii="Times New Roman" w:hAnsi="Times New Roman" w:cs="Times New Roman"/>
          <w:b/>
          <w:bCs/>
          <w:sz w:val="24"/>
          <w:szCs w:val="24"/>
        </w:rPr>
        <w:t>( 4ч)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>Мировой экономический кризис</w:t>
      </w:r>
      <w:r w:rsidRPr="00F3156C">
        <w:rPr>
          <w:rFonts w:ascii="Times New Roman" w:hAnsi="Times New Roman" w:cs="Times New Roman"/>
          <w:sz w:val="24"/>
          <w:szCs w:val="24"/>
        </w:rPr>
        <w:t>. Экономическое развитие стран Запада в 20-е гг. Предпосылки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экономического кризиса. “Великая депрессия” в США. Ф. Д. Рузвельт. Основные мероприятия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“Нового курса”. Выход США из кризиса. Проявление кризисных явлений в разных странах мира.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Выход из кризиса, предложенный левыми силами. Политика “Народного фронта” во Франции.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Тоталитарные режимы в Европе. </w:t>
      </w:r>
      <w:r w:rsidRPr="00F3156C">
        <w:rPr>
          <w:rFonts w:ascii="Times New Roman" w:hAnsi="Times New Roman" w:cs="Times New Roman"/>
          <w:sz w:val="24"/>
          <w:szCs w:val="24"/>
        </w:rPr>
        <w:t>Тоталитарная идеология. Природа тоталитаризма.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Установление фашистского режима в Италии. Корпоративное государство в Италии: вариант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тоталитарной диктатуры. Экономический и политический кризис в Германии. Приход к власти в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Германии национал-социалистов. Гитлеровский режим. Нацистская партия. Милитаризация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страны. Агрессивная внешняя политика. Тоталитарные и авторитарные режимы в других странах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Европы. Нестабильность авторитарного и тоталитарного путей преодоления кризиса.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Модернизация в странах Востока. </w:t>
      </w:r>
      <w:r w:rsidRPr="00F3156C">
        <w:rPr>
          <w:rFonts w:ascii="Times New Roman" w:hAnsi="Times New Roman" w:cs="Times New Roman"/>
          <w:sz w:val="24"/>
          <w:szCs w:val="24"/>
        </w:rPr>
        <w:t>Страны Востока после окончания Первой мировой войны.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Распад Османской империи и рождение новой Турции. Внутренняя политика К. Ататюрка.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Национально-освободительное движение в Индии и его особенности. Идеология гандизма.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Революционные события в Китае. Сунь Ятсен. Гоминьдан после смерти Сунь Ятсена.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Гражданская война в Китае.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6C">
        <w:rPr>
          <w:rFonts w:ascii="Times New Roman" w:hAnsi="Times New Roman" w:cs="Times New Roman"/>
          <w:b/>
          <w:bCs/>
          <w:sz w:val="24"/>
          <w:szCs w:val="24"/>
        </w:rPr>
        <w:t>IV.Социалистический эксперемент в СССР</w:t>
      </w:r>
      <w:r w:rsidR="00F4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6C">
        <w:rPr>
          <w:rFonts w:ascii="Times New Roman" w:hAnsi="Times New Roman" w:cs="Times New Roman"/>
          <w:b/>
          <w:bCs/>
          <w:sz w:val="24"/>
          <w:szCs w:val="24"/>
        </w:rPr>
        <w:t>(8ч)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Советская Россия в годы НЭПа. </w:t>
      </w:r>
      <w:r w:rsidRPr="00F3156C">
        <w:rPr>
          <w:rFonts w:ascii="Times New Roman" w:hAnsi="Times New Roman" w:cs="Times New Roman"/>
          <w:sz w:val="24"/>
          <w:szCs w:val="24"/>
        </w:rPr>
        <w:t>Кризис власти РКП(б) и политики “военного коммунизма”.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Нарастание крестьянских выступлений. Кронштадтское восстание. X съезд РКП(б). Переход к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новой экономической политике (НЭПу). Основные направления НЭПа. Восстановление 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развитие промышленности и сельского хозяйства. Проблема многоукладности народного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хозяйства. Трудности НЭПа. Противоречия между экономической и политической системами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СССР в период НЭПа. Расширение торговой сети и сферы услуг. Изменение социальной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структуры общества: рост численности пролетариата, появление “нэповской” буржуазии,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увеличение числа государственных служащих. “Культурная революция”. Политическая борьба в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большевистской партии после смерти В.И. Ленина. Усиление позиций И.В. Сталина в советском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руководстве.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Пути большевистской модернизации. </w:t>
      </w:r>
      <w:r w:rsidRPr="00F3156C">
        <w:rPr>
          <w:rFonts w:ascii="Times New Roman" w:hAnsi="Times New Roman" w:cs="Times New Roman"/>
          <w:sz w:val="24"/>
          <w:szCs w:val="24"/>
        </w:rPr>
        <w:t>Особенности модернизации в СССР. Свертывание НЭПа.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lastRenderedPageBreak/>
        <w:t>Курс на индустриализацию и коллективизацию и его последствия. Форсированная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индустриализация и ее источники. Насильственная коллективизация. Массовые репрессии.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Советская экономическая модель. Режим личной власти вождя. Изменения социальной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структуры общества, деформация общественного сознания. Конституция 1936 г.: несоответствие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демократического характера конституции и социально-политических реалий советского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общества.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СССР в системе международных отношений. </w:t>
      </w:r>
      <w:r w:rsidRPr="00F3156C">
        <w:rPr>
          <w:rFonts w:ascii="Times New Roman" w:hAnsi="Times New Roman" w:cs="Times New Roman"/>
          <w:sz w:val="24"/>
          <w:szCs w:val="24"/>
        </w:rPr>
        <w:t>Советская внешняя политика и проблема мировой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революции. Генуэзская и Локарнская конференции. Полоса международного признания СССР.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Лига Наций. Дальневосточная политика СССР. Советско-китайский конфликт на КВЖД.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Советская помощь Китаю в борьбе с японской агрессией. Советско-японский вооруженный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конфликт в районе озера Хасан. Кризис Версальско-Вашингтонской системы. Советская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политика в условиях роста военной угрозы в Европе. Изменение внешнеполитического курса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СССР после прихода к власти нацистов в Германии. Политика коллективной безопасности.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Создание блока фашистских государств. Крах системы послевоенного урегулирования.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 xml:space="preserve">Дипломатические маневры накануне Второй мировой войны. Мюнхенское соглашение 1938 г. 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И </w:t>
      </w:r>
      <w:r w:rsidRPr="00F3156C">
        <w:rPr>
          <w:rFonts w:ascii="Times New Roman" w:hAnsi="Times New Roman" w:cs="Times New Roman"/>
          <w:sz w:val="24"/>
          <w:szCs w:val="24"/>
        </w:rPr>
        <w:t>политика “умиротворения” агрессоров. Захваты фашистской Германии и Италии в Европе.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Неудача советско-англо-французских переговоров летом 1939 г. Заключение пакта о ненападении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 Германией. Разграничение сфер влияния в Европе.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 V. Вторая мировая война. Великая Отечественная война</w:t>
      </w:r>
      <w:r w:rsidR="00F3156C"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 (8)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Агрессия Германии и Италии в Европе. </w:t>
      </w:r>
      <w:r w:rsidRPr="000615F7">
        <w:rPr>
          <w:rFonts w:ascii="Times New Roman" w:hAnsi="Times New Roman" w:cs="Times New Roman"/>
          <w:sz w:val="24"/>
          <w:szCs w:val="24"/>
        </w:rPr>
        <w:t>Причины войны. Периодизация. Нападение гитлеровской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Германии на Польшу. Присоединение к СССР Западной Украины и Западной Белоруссии.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“Странная война” на Западе. Оккупация Германией Дании и Норвегии. Разгром и капитуляция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Франции. “Битва за Англию”. Военные действия в Северной Африке. Агрессия Германии и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Италии на Балканах.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СССР накануне Великой Отечественной войны. </w:t>
      </w:r>
      <w:r w:rsidRPr="000615F7">
        <w:rPr>
          <w:rFonts w:ascii="Times New Roman" w:hAnsi="Times New Roman" w:cs="Times New Roman"/>
          <w:sz w:val="24"/>
          <w:szCs w:val="24"/>
        </w:rPr>
        <w:t>Мероприятия по укреплению военной мощи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СССР. Внешняя политика СССР в условиях начала Второй мировой войны. Советско-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финляндская война и ее результаты. Расширение территории СССР в 1940 г.: присоединение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Бессарабии, Северной Буковины и Прибалтики.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Начало Великой Отечественной войны. </w:t>
      </w:r>
      <w:r w:rsidRPr="000615F7">
        <w:rPr>
          <w:rFonts w:ascii="Times New Roman" w:hAnsi="Times New Roman" w:cs="Times New Roman"/>
          <w:sz w:val="24"/>
          <w:szCs w:val="24"/>
        </w:rPr>
        <w:t>Нападение Германии на СССР. Причины неудач Красной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 xml:space="preserve">Армии летом и осенью 1941 г. 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Преобразование органов </w:t>
      </w:r>
      <w:r w:rsidRPr="000615F7">
        <w:rPr>
          <w:rFonts w:ascii="Times New Roman" w:hAnsi="Times New Roman" w:cs="Times New Roman"/>
          <w:sz w:val="24"/>
          <w:szCs w:val="24"/>
        </w:rPr>
        <w:t>государственного и военного управления.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Мобилизационные усилия первых месяцев войны. Оборона Москвы. Провал германского плана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молниеносной войны. Контрнаступление Красной Армии под Москвой зимой 1941-1942 гг.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Ситуация на фронте весной и летом 1942 г. Наступление немецкой армии на юге летом 1942 г.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Начало Сталинградской битвы. Военные действия в Северной Африке и на Тихом океане.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Образование Антигитлеровской коалиции.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Коренной перелом в войне. </w:t>
      </w:r>
      <w:r w:rsidRPr="000615F7">
        <w:rPr>
          <w:rFonts w:ascii="Times New Roman" w:hAnsi="Times New Roman" w:cs="Times New Roman"/>
          <w:sz w:val="24"/>
          <w:szCs w:val="24"/>
        </w:rPr>
        <w:t>Сталинградская битва. Окружение и разгром немецких армий под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Сталинградом - начал коренного перелома. Массовый героизм советских солдат и офицеров -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важнейший фактор победы под Сталинградом. Наступление Красной Армии зимой 1942 - весной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lastRenderedPageBreak/>
        <w:t>1943 гг.: освобождение Кавказа, прорыв блокады Ленинграда, наступление на центральных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участках фронта. Планы воюющих сторон на лето 1943 г. Битва на Курской дуге и ее значение.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Переход стратегической инициативы к Красной Армии. Освобождение левобережной Украины.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Битва за Днепр. Сражения в Северной Африке и на Тихом океане в 1942 – 1943 гг. Тегеранская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конференция. Итоги второго периода войны. Война и советское общество. Перестройка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советской экономики в условиях войны. Тыл в годы Великой Отечественной войны. Изменение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политики в отношении церкви. Положение на территориях, подвергшихся немецкой оккупации.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Борьба с оккупационным режимом. Роль партизанского движения в борьбе с немецко-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фашистской агрессией.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Победа Антигитлеровской коалиции. Завершение Второй мировой войны. </w:t>
      </w:r>
      <w:r w:rsidRPr="000615F7">
        <w:rPr>
          <w:rFonts w:ascii="Times New Roman" w:hAnsi="Times New Roman" w:cs="Times New Roman"/>
          <w:sz w:val="24"/>
          <w:szCs w:val="24"/>
        </w:rPr>
        <w:t>Стратегическая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обстановка к началу 1944 г. Наступательные операции советских войск зимой-весной 1944 г.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Наступление советских войск в Белоруссии - операция “Багратион”. Изгнание врага с территории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СССР. Начало освобождения стран Восточной и Центральной Европы. Открытие второго фронта.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Военные действия на Западе в 1944 г. Движение Сопротивления. Берлинская операция.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Завершение войны в Европе. Окончание Великой Отечественной войны. Разгром Японии.</w:t>
      </w:r>
    </w:p>
    <w:p w:rsid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Берлинская (Потсдамская) конференция. Историческое значение победы Советского Союза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Великой Отечественной войне. Итоги Второй мировой войны.</w:t>
      </w:r>
    </w:p>
    <w:p w:rsidR="000615F7" w:rsidRDefault="000615F7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VI</w:t>
      </w:r>
      <w:r w:rsidRPr="000615F7">
        <w:rPr>
          <w:rFonts w:ascii="Times New Roman" w:hAnsi="Times New Roman" w:cs="Times New Roman"/>
          <w:b/>
          <w:bCs/>
          <w:sz w:val="24"/>
          <w:szCs w:val="24"/>
        </w:rPr>
        <w:t>. Биполярный мир и “холодная война” (</w:t>
      </w:r>
      <w:r w:rsidR="000615F7" w:rsidRPr="000615F7">
        <w:rPr>
          <w:rFonts w:ascii="Times New Roman" w:hAnsi="Times New Roman" w:cs="Times New Roman"/>
          <w:b/>
          <w:bCs/>
          <w:sz w:val="24"/>
          <w:szCs w:val="24"/>
        </w:rPr>
        <w:t>4ч)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>Начало противостояния СССР и Запада</w:t>
      </w:r>
      <w:r w:rsidRPr="000615F7">
        <w:rPr>
          <w:rFonts w:ascii="Times New Roman" w:hAnsi="Times New Roman" w:cs="Times New Roman"/>
          <w:sz w:val="24"/>
          <w:szCs w:val="24"/>
        </w:rPr>
        <w:t>. Политические последствия войны. Противоречия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между союзниками по Антигитлеровской коалиции. Начало “холодной войны”. Установление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странах Восточной Европы просоветских режимов. Создание СЭВ. Включение стран Западной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Европы в орбиту влияния США. Создание НАТО. Гонка вооружений. Начало ядерного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противостояния. Первое столкновение Востока и Запада: война в Корее и ее результаты.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Мир на грани ядерной войны. </w:t>
      </w:r>
      <w:r w:rsidRPr="000615F7">
        <w:rPr>
          <w:rFonts w:ascii="Times New Roman" w:hAnsi="Times New Roman" w:cs="Times New Roman"/>
          <w:sz w:val="24"/>
          <w:szCs w:val="24"/>
        </w:rPr>
        <w:t>Смена ориентиров советской внешней политики после смерти И.В.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Сталина. Поиск диалога со странами Запада. Встреча руководителей СССР, США, Англии и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Франции в Женеве в 1955 г. Установление дипломатических отношений с ФРГ. Создание ОВД.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Возведение “Берлинской стены”. Карибский кризис. Борьба за влияние в “третьем мире”. Война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во Вьетнаме.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От разрядки к новому противостоянию. </w:t>
      </w:r>
      <w:r w:rsidRPr="000615F7">
        <w:rPr>
          <w:rFonts w:ascii="Times New Roman" w:hAnsi="Times New Roman" w:cs="Times New Roman"/>
          <w:sz w:val="24"/>
          <w:szCs w:val="24"/>
        </w:rPr>
        <w:t>Начало разрядки международной напряженности.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Достижение советским блоком военно-стратегического паритета с Западом. Договор ОСВ-1.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Совещание по безопасности и сотрудничеству в Европе. Размещение советских ядерных ракет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Восточной Европе, начало войны в Афганистане. Окончание разрядки. Нарастание конфронтации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между СССР и странами Запада, возобновление гонки ядерных вооружений. Обострение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идеологической борьбы на международной арене.</w:t>
      </w:r>
    </w:p>
    <w:p w:rsidR="000615F7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3"/>
          <w:szCs w:val="23"/>
        </w:rPr>
        <w:t xml:space="preserve"> </w:t>
      </w:r>
      <w:r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VII. СССР и социалистические страны Европы </w:t>
      </w:r>
      <w:r w:rsidR="000615F7" w:rsidRPr="000615F7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>СССР: От Сталина к началу десталинизации</w:t>
      </w:r>
      <w:r w:rsidRPr="000615F7">
        <w:rPr>
          <w:rFonts w:ascii="Times New Roman" w:hAnsi="Times New Roman" w:cs="Times New Roman"/>
          <w:sz w:val="24"/>
          <w:szCs w:val="24"/>
        </w:rPr>
        <w:t>. Экономические последствия войны. Переход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 xml:space="preserve">промышленности на выпуск гражданской продукции. Восстановление </w:t>
      </w:r>
      <w:r w:rsidRPr="000615F7">
        <w:rPr>
          <w:rFonts w:ascii="Times New Roman" w:hAnsi="Times New Roman" w:cs="Times New Roman"/>
          <w:sz w:val="24"/>
          <w:szCs w:val="24"/>
        </w:rPr>
        <w:lastRenderedPageBreak/>
        <w:t>экономики. Отмена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карточной системы и денежная реформа. Сталинская диктатура: ужесточение политического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режима. Усиление идеологического давления на общество. Новый виток репрессий во второй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половине 40-начале 50-х гг. Смерть И. В. Сталина. Приход к власти нового руководства во главе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 Н.С. Хрущевым. Освоение целины: успехи и неудачи. Улучшение жизни колхозников.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Наступление на подсобные хозяйства. Социальная политика: рост заработной платы, массовое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жилищное строительство. ХХ съезд КПСС, критика сталинизма. Начало процесса реабилитации.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Новая программа партии – утопические планы построения коммунизма. Десталинизация.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Противоречивость политики Н.С. Хрущева. Рост недовольства политическим и экономическим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курсом Н.С. Хрущева среди части партийного и государственного руководства и населения.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Снятие Н.С. Хрущева с партийных и государственных постов. Итоги реформ.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Кризис “развитого социализма”. </w:t>
      </w:r>
      <w:r w:rsidRPr="000615F7">
        <w:rPr>
          <w:rFonts w:ascii="Times New Roman" w:hAnsi="Times New Roman" w:cs="Times New Roman"/>
          <w:sz w:val="24"/>
          <w:szCs w:val="24"/>
        </w:rPr>
        <w:t>Приход к власти Л.И. Брежнева. Нарастание консервативных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тенденций в политической жизни. Власть номенклатуры. Конституция 1977 г. Закрепление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руководящей роли Коммунистической партии в жизни советского общества. Экономическая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реформа 1965 года. Попытки внедрения принципов хозрасчета, самофинансирования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самоокупаемости. Продолжение экстенсивного развития, убыточность большинства колхозов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совхозов. Концепция “развитого социализма”. Кризис догматизированной идеологии. Критика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советской политической системы диссидентами. Правозащитное движение. Углубление кризиса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“развитого социализма”.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Социализм в Восточной Европе. </w:t>
      </w:r>
      <w:r w:rsidRPr="000615F7">
        <w:rPr>
          <w:rFonts w:ascii="Times New Roman" w:hAnsi="Times New Roman" w:cs="Times New Roman"/>
          <w:sz w:val="24"/>
          <w:szCs w:val="24"/>
        </w:rPr>
        <w:t>Господство коммунистических партий в политической,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экономической и духовной сферах жизни стран Восточной Европы. Методы и средства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строительства социализма. Конфликт Тито – Сталин. Югославский вариант социализма.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Проблема разделенной Германии. События 1956 г. в Польше. Восстание в Венгрии. Участие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советских войск в венгерских событиях. “Пражская весна” 1968 г., ввод войск стран ОВД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Чехословакию. “Доктрина Брежнева”. Кризис 1980-1981 гг. в Польше. ”.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 VIII. Запад и “третий мир” во второй половине XX века</w:t>
      </w:r>
      <w:r w:rsidR="000615F7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Общественно-политическое развитие Запада в 40-60-х годах. </w:t>
      </w:r>
      <w:r w:rsidRPr="000615F7">
        <w:rPr>
          <w:rFonts w:ascii="Times New Roman" w:hAnsi="Times New Roman" w:cs="Times New Roman"/>
          <w:sz w:val="24"/>
          <w:szCs w:val="24"/>
        </w:rPr>
        <w:t>Возрастание экономической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политической роли США после второй мировой войны. Превращение США в сверхдержаву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лидера западного мира. Внешняя и внутренняя политика США. Политическая жизнь Западной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Европы. Политические партии и движения. Формирование экономической политики в рамках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концепции “государства благосостояния”. Успехи и неудачи политики “государства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благосостояния”. Изменения в социальной структуре общества.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Научно-техническая революция и общество в 70-80-х гг. </w:t>
      </w:r>
      <w:r w:rsidRPr="000615F7">
        <w:rPr>
          <w:rFonts w:ascii="Times New Roman" w:hAnsi="Times New Roman" w:cs="Times New Roman"/>
          <w:sz w:val="24"/>
          <w:szCs w:val="24"/>
        </w:rPr>
        <w:t>Новый этап НТР и его последствия.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процессы в странах Запада. Влияние массовых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общественных движений на внутреннюю и внешнюю политику западных стран. Кризис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“государства благосостояния”. Восстановление позиций консерватизма и консервативных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партий. Неоконсервативная модель экономического развития.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Страны Азии, Африки и Латинской Америки во второй половине XX в. </w:t>
      </w:r>
      <w:r w:rsidRPr="000615F7">
        <w:rPr>
          <w:rFonts w:ascii="Times New Roman" w:hAnsi="Times New Roman" w:cs="Times New Roman"/>
          <w:sz w:val="24"/>
          <w:szCs w:val="24"/>
        </w:rPr>
        <w:t>Деколонизация и выбор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пути развития странами Азии и Африки. Прозападная модернизация в Южной Азии.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Образование Индии и Пакистана. Превращение Индии в сильнейшую экономическую и военную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державу региона. Япония – экономический лидер Азиатского региона. Феномен “новых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индустриальных стран”. Влияние ислама в странах Азии и Африки. Исламская революция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Иране. Идеи социализма в “третьем мире”. КНР: от “культурной революции” к рыночным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реформам. Социализм во Вьетнаме и Северной Корее. Трансформация идей социализма в странах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Азии и Африки. Ближневосточный конфликт. Особенности развития Латинской Америки.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Политические и экономические проблемы региона. Кубинский социализм. Политическая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нестабильность в Латинской Америке: Чили, Никарагуа. Современное положение в странах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Латинской Америки.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C19">
        <w:rPr>
          <w:rFonts w:ascii="Times New Roman" w:hAnsi="Times New Roman" w:cs="Times New Roman"/>
          <w:b/>
          <w:bCs/>
          <w:sz w:val="24"/>
          <w:szCs w:val="24"/>
        </w:rPr>
        <w:t xml:space="preserve"> IX. Россия в современном мире</w:t>
      </w:r>
      <w:r w:rsidR="00F4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F7" w:rsidRPr="00441C19">
        <w:rPr>
          <w:rFonts w:ascii="Times New Roman" w:hAnsi="Times New Roman" w:cs="Times New Roman"/>
          <w:b/>
          <w:bCs/>
          <w:sz w:val="24"/>
          <w:szCs w:val="24"/>
        </w:rPr>
        <w:t>(9ч)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СССР в период “перестройки”. </w:t>
      </w:r>
      <w:r w:rsidRPr="00441C19">
        <w:rPr>
          <w:rFonts w:ascii="Times New Roman" w:hAnsi="Times New Roman" w:cs="Times New Roman"/>
          <w:sz w:val="24"/>
          <w:szCs w:val="24"/>
        </w:rPr>
        <w:t>М.С. Горбачев. Осознание властью необходимости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экономических реформ. Курс на “ускорение”. Экономические преобразования. Провозглашения</w:t>
      </w:r>
      <w:r w:rsidR="000615F7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политики “перестройки” и “гласности”. Развитие процесса десталинизации общества. XIX</w:t>
      </w:r>
      <w:r w:rsidR="000615F7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партийная конференция и ее решения. I съезд народных депутатов СССР. Межрегиональная</w:t>
      </w:r>
      <w:r w:rsidR="000615F7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депутатская группа. Национальная политика. Возникновение национальных движений. “Новое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мышление” и советская внешняя политика середины 80-х - начала 90-х гг. Возобновление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советско-американского диалога. Улучшение отношений с Западной Европой. Вывод советских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войск из Афганистана. Кризис власти. Борьба реформаторских и консервативных сил в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партийном и государственном руководстве. Массовое движение за отмену монополии КПСС на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власть. Межнациональные отношения и конфликты. Начало “парада суверенитетов”.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Противостояние союзного и российского руководства. Декларация о государственном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суверенитете РСФСР. Отношения между союзными республиками и Центром. Августовский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политический кризис 1991 г., крах ГКЧП. Победа демократических сил. Крушение КПСС.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Провозглашение независимости союзными республиками. Распад СССР. Образование СНГ.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Крах социализма в Восточной Европе. Общие черты экономического и политического кризиса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стран “реального социализма”. Оппозиционные движения в странах Восточной Европы. Влияние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перестройки в СССР на внутриполитическое развитие этих стран. “Бархатные революции” конца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80-х годов в странах Восточной Европы. Распад Восточного блока и преодоление биполярности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мира. Экономические и политические последствия распада социалистической системы.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Национальные конфликты. Рыночные реформы.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Становление новой России. </w:t>
      </w:r>
      <w:r w:rsidRPr="00441C19">
        <w:rPr>
          <w:rFonts w:ascii="Times New Roman" w:hAnsi="Times New Roman" w:cs="Times New Roman"/>
          <w:sz w:val="24"/>
          <w:szCs w:val="24"/>
        </w:rPr>
        <w:t>Провозглашение курса на создание в России гражданского общества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и правового государства. Б.Н. Ельцин. Выбор пути экономических преобразований. Е.Т. Гайдар.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Либерализация цен и ее последствия. Начало приватизации, ее издержки. Развитие частного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предпринимательства. Формирование основ рыночной экономики. Два подхода к перспективам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преобразований. Конфликт двух ветвей власти – исполнительно и законодательной.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Политический кризис осени 1993 г. Основные политические силы. Выборы в Государственную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думу и принятие новой Конституции РФ 12 декабря 1993 г.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Федерация: новые рубежи в политике и экономике. </w:t>
      </w:r>
      <w:r w:rsidRPr="00441C1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Федерации. Курс на стабилизацию. Проблема отношений между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федеральным центром, республиками и регионами. Два варианта разрешения противоречий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между центром и регионами: Татарстан и Чечня. Чеченская проблема. Политическая жизнь в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стране после 1993 г. Развитие многопартийности в России и ее особенности. Выборы в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Государственную думу 1995 г. и президентские выборы 1996 г. Изменение в расстановке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политических сил. Финансовый кризис 1998 г. и его последствия. Изменения в социальной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структуре. Парламентские выборы 1999 г. и президентские выборы 2000 г.: новая расстановка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политических сил. В. В. Путин. Стабилизация экономического и политического положения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страны. Экономические преобразования. Формирование новой властной вертикали.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Мир на пороге XXI века. </w:t>
      </w:r>
      <w:r w:rsidRPr="00441C19">
        <w:rPr>
          <w:rFonts w:ascii="Times New Roman" w:hAnsi="Times New Roman" w:cs="Times New Roman"/>
          <w:sz w:val="24"/>
          <w:szCs w:val="24"/>
        </w:rPr>
        <w:t>Современная мировая цивилизация: пути развития. Россия в системе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международных экономических отношений. Интеграционные процессы в Европе и других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регионах. Проблемы национализма, сепаратизма и экстремизма в современном мире.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Политическая ситуация в мире. Расширение блока НАТО. Отношения России с НАТО. Участие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России в международной борьбе с терроризмом. Проблемы ядерной безопасности и ликвидации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локальных войн и конфликтов. Международные организации и движения. Роль ООН в</w:t>
      </w:r>
      <w:r w:rsidR="00441C19">
        <w:rPr>
          <w:rFonts w:ascii="Times New Roman" w:hAnsi="Times New Roman" w:cs="Times New Roman"/>
          <w:sz w:val="24"/>
          <w:szCs w:val="24"/>
        </w:rPr>
        <w:t xml:space="preserve">  </w:t>
      </w:r>
      <w:r w:rsidRPr="00441C19">
        <w:rPr>
          <w:rFonts w:ascii="Times New Roman" w:hAnsi="Times New Roman" w:cs="Times New Roman"/>
          <w:sz w:val="24"/>
          <w:szCs w:val="24"/>
        </w:rPr>
        <w:t>современном мире.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C19">
        <w:rPr>
          <w:rFonts w:ascii="Times New Roman" w:hAnsi="Times New Roman" w:cs="Times New Roman"/>
          <w:b/>
          <w:bCs/>
          <w:sz w:val="24"/>
          <w:szCs w:val="24"/>
        </w:rPr>
        <w:t xml:space="preserve"> X. Духовная жизнь</w:t>
      </w:r>
      <w:r w:rsidR="00441C19" w:rsidRPr="00441C19">
        <w:rPr>
          <w:rFonts w:ascii="Times New Roman" w:hAnsi="Times New Roman" w:cs="Times New Roman"/>
          <w:b/>
          <w:bCs/>
          <w:sz w:val="24"/>
          <w:szCs w:val="24"/>
        </w:rPr>
        <w:t>(4ч)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научной мысли. </w:t>
      </w:r>
      <w:r w:rsidRPr="00441C19">
        <w:rPr>
          <w:rFonts w:ascii="Times New Roman" w:hAnsi="Times New Roman" w:cs="Times New Roman"/>
          <w:sz w:val="24"/>
          <w:szCs w:val="24"/>
        </w:rPr>
        <w:t>Теория относительности и новая физическая картина мира.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Теоретические и экспериментальные достиж</w:t>
      </w:r>
      <w:r w:rsidR="006F1C36">
        <w:rPr>
          <w:rFonts w:ascii="Times New Roman" w:hAnsi="Times New Roman" w:cs="Times New Roman"/>
          <w:sz w:val="24"/>
          <w:szCs w:val="24"/>
        </w:rPr>
        <w:t xml:space="preserve">ения физики микромира. Развитие </w:t>
      </w:r>
      <w:r w:rsidRPr="00441C19">
        <w:rPr>
          <w:rFonts w:ascii="Times New Roman" w:hAnsi="Times New Roman" w:cs="Times New Roman"/>
          <w:sz w:val="24"/>
          <w:szCs w:val="24"/>
        </w:rPr>
        <w:t>космологии.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Познание тайн живой природы: физиология, генетика, психология. Учение о ноосфере.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Научно-технический прогресс. </w:t>
      </w:r>
      <w:r w:rsidRPr="00441C19">
        <w:rPr>
          <w:rFonts w:ascii="Times New Roman" w:hAnsi="Times New Roman" w:cs="Times New Roman"/>
          <w:sz w:val="24"/>
          <w:szCs w:val="24"/>
        </w:rPr>
        <w:t>Развитие транс</w:t>
      </w:r>
      <w:r w:rsidR="006F1C36">
        <w:rPr>
          <w:rFonts w:ascii="Times New Roman" w:hAnsi="Times New Roman" w:cs="Times New Roman"/>
          <w:sz w:val="24"/>
          <w:szCs w:val="24"/>
        </w:rPr>
        <w:t xml:space="preserve">порта. Ядерное оружие и атомная </w:t>
      </w:r>
      <w:r w:rsidRPr="00441C19">
        <w:rPr>
          <w:rFonts w:ascii="Times New Roman" w:hAnsi="Times New Roman" w:cs="Times New Roman"/>
          <w:sz w:val="24"/>
          <w:szCs w:val="24"/>
        </w:rPr>
        <w:t>энергетика.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Ракетостроение и космонавтика. Информационные и компьютерные технологии. Интернет и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мобильная, спутниковая телефонная связь.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тенденции развития мировой художественной культуры. </w:t>
      </w:r>
      <w:r w:rsidRPr="00441C19">
        <w:rPr>
          <w:rFonts w:ascii="Times New Roman" w:hAnsi="Times New Roman" w:cs="Times New Roman"/>
          <w:sz w:val="24"/>
          <w:szCs w:val="24"/>
        </w:rPr>
        <w:t>Возникновение культуры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авангардизма. Ее особенности и крупнейшие представители. Отражение жизни общества в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реалистической литературе. Плюралистическая художественная культура конца ХХ века.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Музыка. Архитектура. Массовая культура.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культура “серебряного века”. </w:t>
      </w:r>
      <w:r w:rsidRPr="00441C19">
        <w:rPr>
          <w:rFonts w:ascii="Times New Roman" w:hAnsi="Times New Roman" w:cs="Times New Roman"/>
          <w:sz w:val="24"/>
          <w:szCs w:val="24"/>
        </w:rPr>
        <w:t>Культура “серебряного века”. Упадок и возрождение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культуры России рубежа веков. Основные течения и направления русского искусства и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литературы. Новаторство и традиции русской культуры. Стиль модерн в архитектуре. Русский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модернизм и авангард. Влияние достижений культуры России на мировые художественные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процессы ХХ века.</w:t>
      </w:r>
    </w:p>
    <w:p w:rsidR="00F1679F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России: от соцреализма к свободе творчества. </w:t>
      </w:r>
      <w:r w:rsidRPr="00441C19">
        <w:rPr>
          <w:rFonts w:ascii="Times New Roman" w:hAnsi="Times New Roman" w:cs="Times New Roman"/>
          <w:sz w:val="24"/>
          <w:szCs w:val="24"/>
        </w:rPr>
        <w:t>Революция и культура. Усиление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партийного контроля над духовной жизнью общества и ее идеологизация. Отражение событий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революции и гражданской войны в литературе. Социалистический реализм как официальное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художественное направление. Советский кинематограф 20-30-х гг. Великая Отечественная война</w:t>
      </w:r>
      <w:r w:rsidR="00F43433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и художественная интеллигенция. Художественная культура второй половины ХХ века. Влияние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десталинизации на духовную жизнь советского общества. Отражение советской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действительности в произведениях литературы, искусства и кинематографе. Противоречивость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духовной жизни советского общества. Официально-охранительная и не официозная тенденции в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советской культуре. Основные тенденции развития постсоветской культуры. Музыкальное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искусство. Архитектура.</w:t>
      </w:r>
    </w:p>
    <w:p w:rsidR="006F1C36" w:rsidRPr="006F1C36" w:rsidRDefault="00A2187B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итоги развития России (1</w:t>
      </w:r>
      <w:r w:rsidR="006F1C36" w:rsidRPr="006F1C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43433" w:rsidRPr="00441C19" w:rsidRDefault="00F43433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итоги развития Росии с древнейших времен до наших дней.Значение изучения истории .Опасность фальсификации прошлого России  в современных условиях. Фальсификация новейшей истории России-угроза национальной безопасности страны.</w:t>
      </w:r>
    </w:p>
    <w:p w:rsidR="001A3E8F" w:rsidRPr="00441C19" w:rsidRDefault="001A3E8F" w:rsidP="006F1C3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8F" w:rsidRDefault="001A3E8F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8F" w:rsidRPr="007E6B1D" w:rsidRDefault="000D26F2" w:rsidP="000D26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A3E8F" w:rsidRPr="007E6B1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A3E8F" w:rsidRDefault="001A3E8F" w:rsidP="001A3E8F">
      <w:pPr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5670"/>
        <w:gridCol w:w="1701"/>
        <w:gridCol w:w="1383"/>
      </w:tblGrid>
      <w:tr w:rsidR="001A3E8F" w:rsidRPr="007E6B1D" w:rsidTr="00720834">
        <w:tc>
          <w:tcPr>
            <w:tcW w:w="817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  <w:tc>
          <w:tcPr>
            <w:tcW w:w="1383" w:type="dxa"/>
          </w:tcPr>
          <w:p w:rsidR="001A3E8F" w:rsidRPr="007E6B1D" w:rsidRDefault="0059109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Мировая война и революционные потрясения </w:t>
            </w:r>
          </w:p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  <w:p w:rsidR="00720834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Мир в межвоенный период</w:t>
            </w:r>
          </w:p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  <w:tc>
          <w:tcPr>
            <w:tcW w:w="1383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Социалистический эксперимент в </w:t>
            </w:r>
            <w:r w:rsidR="00720834"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Вс.ист.</w:t>
            </w:r>
          </w:p>
          <w:p w:rsidR="00720834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7E6B1D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Биополярный мир и «холодная война»</w:t>
            </w:r>
          </w:p>
        </w:tc>
        <w:tc>
          <w:tcPr>
            <w:tcW w:w="1701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  <w:tc>
          <w:tcPr>
            <w:tcW w:w="1383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1701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  <w:tc>
          <w:tcPr>
            <w:tcW w:w="1383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Запад и « Третий мир» во второй половине 20 века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Россиия в современом мире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A3E8F" w:rsidRPr="007E6B1D" w:rsidRDefault="001A3E8F" w:rsidP="001A3E8F">
      <w:pPr>
        <w:rPr>
          <w:rFonts w:ascii="Times New Roman" w:hAnsi="Times New Roman" w:cs="Times New Roman"/>
          <w:sz w:val="24"/>
          <w:szCs w:val="24"/>
        </w:rPr>
      </w:pPr>
    </w:p>
    <w:p w:rsidR="001A3E8F" w:rsidRPr="007E6B1D" w:rsidRDefault="001A3E8F" w:rsidP="001A3E8F">
      <w:pPr>
        <w:rPr>
          <w:rFonts w:ascii="Times New Roman" w:hAnsi="Times New Roman" w:cs="Times New Roman"/>
          <w:sz w:val="24"/>
          <w:szCs w:val="24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Pr="001A3E8F" w:rsidRDefault="000D26F2" w:rsidP="001A3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           </w:t>
      </w:r>
      <w:r w:rsidR="001A3E8F" w:rsidRPr="001A3E8F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F1679F">
        <w:rPr>
          <w:rFonts w:ascii="Times New Roman" w:hAnsi="Times New Roman" w:cs="Times New Roman"/>
          <w:b/>
          <w:sz w:val="24"/>
          <w:szCs w:val="24"/>
        </w:rPr>
        <w:t xml:space="preserve"> курса «Россия и мир» (11 кл</w:t>
      </w:r>
      <w:r w:rsidR="00F1679F" w:rsidRPr="00F1679F">
        <w:rPr>
          <w:rFonts w:ascii="Times New Roman" w:hAnsi="Times New Roman" w:cs="Times New Roman"/>
          <w:b/>
          <w:sz w:val="24"/>
          <w:szCs w:val="24"/>
        </w:rPr>
        <w:t>.</w:t>
      </w:r>
      <w:r w:rsidR="001A3E8F" w:rsidRPr="001A3E8F">
        <w:rPr>
          <w:rFonts w:ascii="Times New Roman" w:hAnsi="Times New Roman" w:cs="Times New Roman"/>
          <w:b/>
          <w:sz w:val="24"/>
          <w:szCs w:val="24"/>
        </w:rPr>
        <w:t xml:space="preserve"> 68 ч.)</w:t>
      </w:r>
    </w:p>
    <w:p w:rsidR="001A3E8F" w:rsidRPr="001A3E8F" w:rsidRDefault="001A3E8F" w:rsidP="001A3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72" w:type="pct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708"/>
        <w:gridCol w:w="678"/>
        <w:gridCol w:w="6837"/>
        <w:gridCol w:w="1700"/>
      </w:tblGrid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E8F" w:rsidRPr="001A3E8F" w:rsidRDefault="001A3E8F" w:rsidP="001A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. Тема урока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Введение. Основные тенденции и результаты мирового исторического процесса к концу 19 века.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Новые тенденции в развитии общества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Причины  и основные этапы первой российской революции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реформы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мирового рынка и международных союзов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«Россия и мир в начале 20 века»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война и революционные потрясения 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 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года.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года.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Победа большевиков в России: причины и последствия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От Российской республики Советов к СССР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Новая политическая карта Европы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    « Первая мировая война»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Мир в межвоенный период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Европе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Востока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«Мир в межвоенный период»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08"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Социалистический эксперимент в СССР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Советская страна в годы НЭПа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Пути большевистской модернизации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Пути большевистской модернизации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Причины непрочности Версальско- - Вашингтонской системы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A" w:rsidRDefault="00EA287A" w:rsidP="00E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Европе</w:t>
            </w:r>
          </w:p>
          <w:p w:rsidR="001A3E8F" w:rsidRPr="00EA287A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7A" w:rsidRPr="001A3E8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A">
              <w:rPr>
                <w:rFonts w:ascii="Times New Roman" w:hAnsi="Times New Roman" w:cs="Times New Roman"/>
                <w:sz w:val="24"/>
                <w:szCs w:val="24"/>
              </w:rPr>
              <w:t>Тоталитарный режим в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EA287A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«Социалистический эксперимент в СССР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Агрессия гитлеровской Германии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Начало Великой  Отечественной войны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Коренной перелом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«Человек на войне»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Победа Антигитлеровской коалиции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«Вторая мировая война»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Биполярный мир и «холодная война»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Начало противостояния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Вс.ист 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 на грани ядерной войны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От разрядки к новому противостоянию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Обобщение по теме «Биполярный мир»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664108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8">
              <w:rPr>
                <w:rFonts w:ascii="Times New Roman" w:hAnsi="Times New Roman" w:cs="Times New Roman"/>
                <w:b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СССР:  от Сталина к началу десталинизации.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Кризис «развитого  социализма»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Хрущев и Брежнев : судьба реформ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Социализм в Восточной Европе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«СССР и социалистические страны </w:t>
            </w:r>
            <w:r w:rsidRPr="001A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Запад и «третий мир» во второй половине 20 века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 политическое развитие Запада в 40-60-х гг.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общество в 70-80-х гг.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Страны Азии, Африки   и Латинской Америки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Страны Азии, Африки   и Латинской Америки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Обобщение по теме  Запад и « третий мир»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F1679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Крах социализма в Восточной Европе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 рубежи в политике и экономике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 рубежи в политике и экономике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от социализма к новому обществу.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 на пороге 21 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 на пороге 21 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F1679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мысли.Научно-технический прогресс.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Вс.ист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Культура России: от соцреализма к свободе творчества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теме« Духовная жизнь»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Россия и мир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B5" w:rsidRDefault="009822B5" w:rsidP="0098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F" w:rsidRPr="009822B5" w:rsidRDefault="001D7D14" w:rsidP="0098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B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A3E8F" w:rsidRPr="009822B5" w:rsidRDefault="001A3E8F" w:rsidP="0098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14" w:rsidRPr="009822B5" w:rsidRDefault="001D7D14" w:rsidP="0098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1D7D14" w:rsidRPr="009822B5" w:rsidRDefault="001D7D14" w:rsidP="0098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периодизацию всемирной и отечественной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современные версии и трактовки важнейших проблем отечественной и всемирной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историческую обусловленность современных общественных процессов;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особенности исторического пути России, ее роль в мировом сообществе;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важнейшие достижения культуры и системы ценностей, сформировавшиеся в ходе исторического развития;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изученные виды исторических источников;</w:t>
      </w:r>
    </w:p>
    <w:p w:rsidR="001D7D14" w:rsidRPr="001D7D14" w:rsidRDefault="009822B5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D14"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проводить поиск исторической информации в источниках разного типа;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критически анализировать источник исторической информации (характеризовать </w:t>
      </w:r>
      <w:r w:rsidR="0098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авторство источника, время, обстоятельства и цели его создания);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представлять результаты изучения исторического материала в формах конспекта, реферата, рецензии;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понимания исторических причин и исторического значения событий и явлений современной жизни;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высказывания собственных суждений об историческом наследии народов России и мира;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объяснения исторически сложившихся норм социального поведения;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1D7D14" w:rsidRPr="001D7D14" w:rsidRDefault="001D7D14" w:rsidP="009822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A3E8F" w:rsidRPr="001D7D14" w:rsidRDefault="001A3E8F" w:rsidP="0098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E8F" w:rsidRPr="001D7D14" w:rsidRDefault="001A3E8F" w:rsidP="0098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F" w:rsidRDefault="001A3E8F" w:rsidP="009822B5">
      <w:pPr>
        <w:spacing w:after="0"/>
      </w:pPr>
    </w:p>
    <w:p w:rsidR="001A3E8F" w:rsidRDefault="001A3E8F" w:rsidP="001A3E8F"/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Pr="00056742" w:rsidRDefault="009B6D34" w:rsidP="002D5AC4">
      <w:pPr>
        <w:tabs>
          <w:tab w:val="left" w:pos="-326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6742">
        <w:rPr>
          <w:rFonts w:ascii="Times New Roman" w:hAnsi="Times New Roman"/>
          <w:b/>
          <w:i/>
          <w:sz w:val="24"/>
          <w:szCs w:val="24"/>
        </w:rPr>
        <w:t>Интернет-ресурсы</w:t>
      </w:r>
      <w:r w:rsidRPr="00056742">
        <w:rPr>
          <w:rFonts w:ascii="Times New Roman" w:hAnsi="Times New Roman"/>
          <w:b/>
          <w:sz w:val="24"/>
          <w:szCs w:val="24"/>
        </w:rPr>
        <w:t xml:space="preserve">, </w:t>
      </w:r>
      <w:r w:rsidRPr="00056742">
        <w:rPr>
          <w:rFonts w:ascii="Times New Roman" w:hAnsi="Times New Roman"/>
          <w:b/>
          <w:i/>
          <w:sz w:val="24"/>
          <w:szCs w:val="24"/>
        </w:rPr>
        <w:t xml:space="preserve">рекомендуемые </w:t>
      </w:r>
      <w:r w:rsidRPr="00056742">
        <w:rPr>
          <w:rFonts w:ascii="Times New Roman" w:hAnsi="Times New Roman"/>
          <w:b/>
          <w:sz w:val="24"/>
          <w:szCs w:val="24"/>
        </w:rPr>
        <w:t xml:space="preserve">кафедрой  гуманитарных и художественно-эстетических дисциплин КРИПКиПРО  </w:t>
      </w:r>
      <w:r w:rsidRPr="00056742">
        <w:rPr>
          <w:rFonts w:ascii="Times New Roman" w:hAnsi="Times New Roman"/>
          <w:b/>
          <w:i/>
          <w:sz w:val="24"/>
          <w:szCs w:val="24"/>
        </w:rPr>
        <w:t xml:space="preserve">для использования в работе </w:t>
      </w:r>
    </w:p>
    <w:p w:rsidR="009B6D34" w:rsidRPr="00056742" w:rsidRDefault="009B6D34" w:rsidP="009B6D34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6742">
        <w:rPr>
          <w:rFonts w:ascii="Times New Roman" w:hAnsi="Times New Roman"/>
          <w:b/>
          <w:i/>
          <w:sz w:val="24"/>
          <w:szCs w:val="24"/>
        </w:rPr>
        <w:t>учителями истории и обществознания</w:t>
      </w:r>
    </w:p>
    <w:p w:rsidR="009B6D34" w:rsidRPr="009B6D34" w:rsidRDefault="009B6D34" w:rsidP="009B6D34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6D34" w:rsidRPr="00056742" w:rsidRDefault="00224AF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http://school-collection.edu.ru</w:t>
        </w:r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−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9B6D34" w:rsidRPr="00056742" w:rsidRDefault="00224AF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wmolow</w:t>
        </w:r>
        <w:proofErr w:type="spellEnd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edu.ru</w:t>
        </w:r>
        <w:proofErr w:type="spellEnd"/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−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федеральная система информационно-образовательных ресурсов (информационный портал);</w:t>
      </w:r>
    </w:p>
    <w:p w:rsidR="009B6D34" w:rsidRPr="00056742" w:rsidRDefault="00224AF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fcior</w:t>
        </w:r>
        <w:proofErr w:type="spellEnd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edu.ru</w:t>
        </w:r>
        <w:proofErr w:type="spellEnd"/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-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хранилище интерактивных электронных образовательных ресурсов;</w:t>
      </w:r>
    </w:p>
    <w:p w:rsidR="009B6D34" w:rsidRPr="00056742" w:rsidRDefault="00224AF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6D34" w:rsidRPr="00056742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http://school-collection.edu.ru/catalog/</w:t>
        </w:r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−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единая</w:t>
      </w:r>
      <w:r w:rsidR="009B6D34" w:rsidRPr="00056742">
        <w:rPr>
          <w:rFonts w:ascii="Times New Roman" w:hAnsi="Times New Roman" w:cs="Times New Roman"/>
          <w:bCs/>
          <w:sz w:val="24"/>
          <w:szCs w:val="24"/>
        </w:rPr>
        <w:t xml:space="preserve"> коллекция образовательных ресурсов (</w:t>
      </w:r>
      <w:r w:rsidR="009B6D34" w:rsidRPr="00056742">
        <w:rPr>
          <w:rFonts w:ascii="Times New Roman" w:hAnsi="Times New Roman" w:cs="Times New Roman"/>
          <w:sz w:val="24"/>
          <w:szCs w:val="24"/>
        </w:rPr>
        <w:t>позволяет по каталогу школьных предметов выбрать материалы к урокам как для учителя, так и для ученика</w:t>
      </w:r>
      <w:r w:rsidR="009B6D34" w:rsidRPr="00056742">
        <w:rPr>
          <w:rFonts w:ascii="Times New Roman" w:hAnsi="Times New Roman" w:cs="Times New Roman"/>
          <w:bCs/>
          <w:sz w:val="24"/>
          <w:szCs w:val="24"/>
        </w:rPr>
        <w:t>);</w:t>
      </w: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Pr="00056742" w:rsidRDefault="00056742" w:rsidP="000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2">
        <w:rPr>
          <w:rFonts w:ascii="Times New Roman" w:hAnsi="Times New Roman" w:cs="Times New Roman"/>
          <w:b/>
          <w:sz w:val="24"/>
          <w:szCs w:val="24"/>
        </w:rPr>
        <w:t>Для дополнительного чтения обучающимся</w:t>
      </w:r>
    </w:p>
    <w:p w:rsidR="009B6D34" w:rsidRPr="00056742" w:rsidRDefault="009B6D34" w:rsidP="000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34" w:rsidRPr="00056742" w:rsidRDefault="009B6D34" w:rsidP="000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2">
        <w:rPr>
          <w:rFonts w:ascii="Times New Roman" w:hAnsi="Times New Roman" w:cs="Times New Roman"/>
          <w:b/>
          <w:sz w:val="24"/>
          <w:szCs w:val="24"/>
        </w:rPr>
        <w:t>Отечественная история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Аксютин Ю. В., Волобуев О. В. ХХ съезд КПСС: новации и догмы. М., 1991.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Власть и оппозиция. Российский политический процесс ХХ столетия. М., 1995.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Виноградов С.В. Нэп: опыт создания многоукладной экономики.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Голос народа. Письма и отклики рядовых советских граждан о событиях 1918-1932гг. М., 1998.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Другая война, 1939-1945. Россия, ХХ век. Кн. 3.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eastAsia="Batang" w:hAnsi="Times New Roman" w:cs="Times New Roman"/>
          <w:sz w:val="24"/>
          <w:szCs w:val="24"/>
        </w:rPr>
        <w:t xml:space="preserve">Зубкова </w:t>
      </w:r>
      <w:r w:rsidRPr="009B6D34">
        <w:rPr>
          <w:rFonts w:ascii="Times New Roman" w:hAnsi="Times New Roman" w:cs="Times New Roman"/>
          <w:sz w:val="24"/>
          <w:szCs w:val="24"/>
        </w:rPr>
        <w:t xml:space="preserve"> Е. Ю. Послевоенное советское общество: политика и повседневность. 1945-1953. М., 1999.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Мерцалов А. Н., Мерцалова Л. А. Сталинизм и война. М., 1994.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Национальная политика России: история и современность . М., 1997.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Общество и власть. 1930-е годы. Повествование в документах. М., 1998.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Плимак Е. Т., Пантин И. К. Драма российских реформ и революций. М., 2000.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Политическая история: России-СССР-Российская Федерация. Т. 1-2.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Поспеловский Д. В. Православная церковь в истории Руси, России и СССР.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Хрущёв Н. С. Воспоминания. Избранные фрагменты. М., 1997.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Человек в истории. Россия-ХХ век. М., 2001.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34" w:rsidRPr="00056742" w:rsidRDefault="009B6D34" w:rsidP="009B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2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       Бойцов М. А., Хромова И. С. Послевоенное десятилетие. 1945-1955. М., 1998.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История первой мировой войны 1914-1918. Т. 1-2.  М., 1975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Корниенко Г. М. « Холодная война» : свидетельства её участников. М., 1995. 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Кушнерева Ю., Черникова Т. Иллюзии и разочарования. Мир и СССР в 60-е гг. М., 2001. 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Лебедева Н.С. Суд над фашизмом и агрессией. М.,1985.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lastRenderedPageBreak/>
        <w:t>Молчанов Н.Н. Генерал де Голль. М.,1972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Новые документы по новейшей истории. Под ред. Г.Н. Севостьякова.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Полная хронология </w:t>
      </w:r>
      <w:r w:rsidRPr="009B6D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6D34">
        <w:rPr>
          <w:rFonts w:ascii="Times New Roman" w:hAnsi="Times New Roman" w:cs="Times New Roman"/>
          <w:sz w:val="24"/>
          <w:szCs w:val="24"/>
        </w:rPr>
        <w:t xml:space="preserve"> века. М., 1999.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Хопкинсон К. Двадцатый век. М., 1997.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Черчилль У. Вторая мировая война. В 3-х кн. М.,1991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D14" w:rsidRPr="009B6D34" w:rsidRDefault="001D7D1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br w:type="page"/>
      </w:r>
    </w:p>
    <w:p w:rsidR="001A3E8F" w:rsidRPr="00522545" w:rsidRDefault="001A3E8F" w:rsidP="009B6D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3E8F" w:rsidRPr="00522545" w:rsidSect="008C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63C"/>
    <w:multiLevelType w:val="hybridMultilevel"/>
    <w:tmpl w:val="CCFC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53870"/>
    <w:multiLevelType w:val="multilevel"/>
    <w:tmpl w:val="B95C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B0535"/>
    <w:multiLevelType w:val="hybridMultilevel"/>
    <w:tmpl w:val="53B6C2A4"/>
    <w:lvl w:ilvl="0" w:tplc="16DC39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223"/>
    <w:rsid w:val="00056742"/>
    <w:rsid w:val="000615F7"/>
    <w:rsid w:val="000D26F2"/>
    <w:rsid w:val="001423DC"/>
    <w:rsid w:val="00143A9D"/>
    <w:rsid w:val="001744E6"/>
    <w:rsid w:val="001A3E8F"/>
    <w:rsid w:val="001B2573"/>
    <w:rsid w:val="001D7D14"/>
    <w:rsid w:val="00222328"/>
    <w:rsid w:val="00224AF2"/>
    <w:rsid w:val="00241B20"/>
    <w:rsid w:val="002610B3"/>
    <w:rsid w:val="002A082C"/>
    <w:rsid w:val="002D5AC4"/>
    <w:rsid w:val="002E163F"/>
    <w:rsid w:val="002E72BE"/>
    <w:rsid w:val="00356B7B"/>
    <w:rsid w:val="003612EA"/>
    <w:rsid w:val="0037040D"/>
    <w:rsid w:val="003B7F52"/>
    <w:rsid w:val="003C656E"/>
    <w:rsid w:val="00420400"/>
    <w:rsid w:val="00434DEA"/>
    <w:rsid w:val="00441C19"/>
    <w:rsid w:val="0048107F"/>
    <w:rsid w:val="0049718F"/>
    <w:rsid w:val="005031CB"/>
    <w:rsid w:val="00522545"/>
    <w:rsid w:val="0059109F"/>
    <w:rsid w:val="005B3FC0"/>
    <w:rsid w:val="0060264B"/>
    <w:rsid w:val="00664108"/>
    <w:rsid w:val="00695EB0"/>
    <w:rsid w:val="006B4C74"/>
    <w:rsid w:val="006D5F9F"/>
    <w:rsid w:val="006F1C36"/>
    <w:rsid w:val="00720834"/>
    <w:rsid w:val="00760C1D"/>
    <w:rsid w:val="0076195B"/>
    <w:rsid w:val="007E6B1D"/>
    <w:rsid w:val="00865278"/>
    <w:rsid w:val="008C3B1F"/>
    <w:rsid w:val="008D2749"/>
    <w:rsid w:val="009822B5"/>
    <w:rsid w:val="00983938"/>
    <w:rsid w:val="009A10C7"/>
    <w:rsid w:val="009B6D34"/>
    <w:rsid w:val="009E16C3"/>
    <w:rsid w:val="009F287C"/>
    <w:rsid w:val="00A2187B"/>
    <w:rsid w:val="00A32EAD"/>
    <w:rsid w:val="00BF0D98"/>
    <w:rsid w:val="00C509FE"/>
    <w:rsid w:val="00C53222"/>
    <w:rsid w:val="00C617B3"/>
    <w:rsid w:val="00CC4093"/>
    <w:rsid w:val="00E51B01"/>
    <w:rsid w:val="00EA287A"/>
    <w:rsid w:val="00F1679F"/>
    <w:rsid w:val="00F3156C"/>
    <w:rsid w:val="00F43433"/>
    <w:rsid w:val="00F57658"/>
    <w:rsid w:val="00FC1223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23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C1223"/>
    <w:rPr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FC1223"/>
    <w:rPr>
      <w:b/>
      <w:bCs/>
    </w:rPr>
  </w:style>
  <w:style w:type="character" w:customStyle="1" w:styleId="c0">
    <w:name w:val="c0"/>
    <w:basedOn w:val="a0"/>
    <w:rsid w:val="00C617B3"/>
  </w:style>
  <w:style w:type="paragraph" w:customStyle="1" w:styleId="c19">
    <w:name w:val="c19"/>
    <w:basedOn w:val="a"/>
    <w:rsid w:val="00C617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617B3"/>
  </w:style>
  <w:style w:type="character" w:customStyle="1" w:styleId="c11">
    <w:name w:val="c11"/>
    <w:basedOn w:val="a0"/>
    <w:rsid w:val="00C617B3"/>
  </w:style>
  <w:style w:type="paragraph" w:customStyle="1" w:styleId="c16">
    <w:name w:val="c16"/>
    <w:basedOn w:val="a"/>
    <w:rsid w:val="00C617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2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32EA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1A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1679F"/>
    <w:rPr>
      <w:i/>
      <w:iCs/>
    </w:rPr>
  </w:style>
  <w:style w:type="paragraph" w:customStyle="1" w:styleId="listparagraph">
    <w:name w:val="listparagraph"/>
    <w:basedOn w:val="a"/>
    <w:rsid w:val="00F1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1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D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7D14"/>
  </w:style>
  <w:style w:type="paragraph" w:customStyle="1" w:styleId="c15">
    <w:name w:val="c15"/>
    <w:basedOn w:val="a"/>
    <w:rsid w:val="001D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7D14"/>
  </w:style>
  <w:style w:type="paragraph" w:customStyle="1" w:styleId="c2">
    <w:name w:val="c2"/>
    <w:basedOn w:val="a"/>
    <w:rsid w:val="001D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7D14"/>
  </w:style>
  <w:style w:type="character" w:styleId="aa">
    <w:name w:val="Hyperlink"/>
    <w:rsid w:val="009B6D34"/>
    <w:rPr>
      <w:color w:val="800000"/>
      <w:u w:val="single"/>
    </w:rPr>
  </w:style>
  <w:style w:type="paragraph" w:styleId="ab">
    <w:name w:val="Body Text"/>
    <w:basedOn w:val="a"/>
    <w:link w:val="ac"/>
    <w:rsid w:val="009B6D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6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0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0225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19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1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5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4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7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76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mol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86AE-8754-4761-A718-E16E33B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4</cp:revision>
  <cp:lastPrinted>2014-12-08T20:33:00Z</cp:lastPrinted>
  <dcterms:created xsi:type="dcterms:W3CDTF">2019-09-08T13:48:00Z</dcterms:created>
  <dcterms:modified xsi:type="dcterms:W3CDTF">2020-11-22T03:00:00Z</dcterms:modified>
</cp:coreProperties>
</file>