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курса в учебном плане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изучение курса «Окружающий мир» в каждом классе 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чальной школы отводится 2 ч в неделю. Программа рассчита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 на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270 ч: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класс —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66ч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(33 учебные недели), 2, 3 и 4 клас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сы —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68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 (34 учебные недели).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изучения курса: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курса «Окружающий мир» вносит существенный вклад в достижение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личностных результатов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начального об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разования, а именно: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формирование основ российской гражданской иден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тации;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роды, народов, культур и религий;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формирование уважительного отношения к иному мне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нию, истории и культуре других народов;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ностного смысла учения;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6) развитие самостоятельности и личной ответственности за свои поступки, в том числе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информационной деятельности, на основе представлений о нравственных нормах, социальной справедливости и свободе;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формирование эстетических потребностей, ценностей и чувств;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развитие этических чувств, доброжелательности и эмо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ционально-нравственной отзывчивости, понимания и сопере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живания чувствам других людей;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9) развитие навыков сотрудничества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и свер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формирование установки на безопасный, здоровый об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курса «Окружающий мир» играет значительную роль в достижении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метапредметных</w:t>
      </w:r>
      <w:proofErr w:type="spellEnd"/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результатов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начального образования, таких как: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освоение способов решения проблем творческого и по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искового характера;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фективные способы достижения результата;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освоение начальных форм познавательной и личностной рефлексии;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использование знаково-символических сре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пр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ставления информации для создания моделей изучаемых объ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ектов и процессов, схем решения учебных и практических задач;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7)активное использование речевых средств и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средств ин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формационных и коммуникационных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технологий (ИКТ)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для решения коммуникативных и познавательных задач;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10) готовность слушать собеседника и вести диалог; готов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12) овладение начальными сведениями о сущности и осо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ющий мир»;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13) овладение базовыми предметными и </w:t>
      </w:r>
      <w:proofErr w:type="spell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межпредметными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14) умение работать в материальной и информационной сре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изучении курса «Окружающий мир» достигаются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ющие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понимание особой роли России в мировой истории, вос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питание чувства гордости за национальные свершения, откры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тия, победы;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</w:t>
      </w:r>
      <w:proofErr w:type="spell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</w:t>
      </w:r>
      <w:proofErr w:type="spell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Осознанние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 </w:t>
      </w:r>
      <w:proofErr w:type="spell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здоровьесберегающего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поведения в природной и социальной среде;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освоение доступных способов изучения природы и обще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 (наблюдение, запись, измерение, опыт, сравнение, клас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сификация и др. с получением информации из семейных ар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хивов, от окружающих людей, в открытом информационном пространстве);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развитие навыков устанавливать и выявлять причинно-следственные связи в окружающем мире.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7.) называть важнейшие события и великих людей отечественной ис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тории;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8.) знать государственную символику и государственные праздни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современной России; что такое Конституция; основные права ребенка.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9.) отличать предметы и порядки, созданные людьми (культуру), от того, что создано природой;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10.) умение объяснять, что такое общество, государство, история, демократия;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1-й класс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Личностными результатами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«Окружающий мир»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1-м классе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формирование следующих умений: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 Оценивать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 Объяснять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позиции общечеловеческих нравственных ценностей, почему конкретные поступки можно оценить как хорошие или плохие.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Самостоятельно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определять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высказывать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предложенных ситуациях, опираясь на общие для всех простые правила поведения,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 выбор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какой поступок совершить.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достижения этих результатов служит учебный материал и задания учебника.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 учащегося будет сформировано: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школьника;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изучаемому предмету;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внимательное отношение к собственным переживаниям и переживаниям других людей;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эмоции других людей, умение сочувствовать и сопереживать за другого человека;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невозможность разделить людей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хороших и плохих;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сотрудничать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использовать безопасные для органов зрения, нервной системы </w:t>
      </w:r>
      <w:proofErr w:type="spell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двигательного аппарата эргономичные приемы работы с компьютером и другими средствами ИКТ, выполнять компенсирующие физические упражнения (зарядку);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 относиться к одноклассникам, умение нравственно оценивать свои и чужие поступки;</w:t>
      </w:r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ценить и принимать следующие базовые ценности:  «добро», «терпение», «родина», «природа», «семья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</w:t>
      </w:r>
      <w:proofErr w:type="gramEnd"/>
    </w:p>
    <w:p w:rsidR="009B3BB4" w:rsidRPr="009B3BB4" w:rsidRDefault="009B3BB4" w:rsidP="009B3B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 здоровый образ жизни.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Учащийся получит возможность для формирования: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к красоте окружающего мира;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самооценки отдельных действий по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предложенным учителем (умение оценить себя);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роли изучаемого предмета в жизни людей;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оценивания и принятия следующих базовых ценностей:  «добро», «терпение», «родина», «природа», «семья»;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ситуаций и поступков как хороших или плохих с точки зрения общечеловеческих, нравственных и российских гражданских ценностей;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определять, что связывает тебя с историей, культурой, судьбой твоего народа и всей страны;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поведения, общих для всех людей, всех граждан России;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 к творческому труду и работе на результат;</w:t>
      </w:r>
    </w:p>
    <w:p w:rsidR="009B3BB4" w:rsidRPr="009B3BB4" w:rsidRDefault="009B3BB4" w:rsidP="009B3B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и проводить презентации перед небольшой аудиторией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Метапредметными</w:t>
      </w:r>
      <w:proofErr w:type="spellEnd"/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результатами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«Окружающий мир»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1-м </w:t>
      </w:r>
      <w:proofErr w:type="spellStart"/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следующих универсальных учебных действий (УУД).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Регулятивные УУД: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Учащийся научится: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*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Определять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формулировать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цель деятельности на уроке с помощью учителя.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высказывать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своё предположение (версию) на основе работы с иллюстрацией учебника.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работать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предложенному учителем плану.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отличать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верно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выполненное задание от неверного.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совместно с учителем и другими учениками давать эмоциональную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оценку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деятельности класса на уроке.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проговаривать последовательность действий на уроке;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организовывать свое рабочее место под руководством учителя;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контроль в форме сличения своей работы с заданным эталоном;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вносить необходимые дополнения, исправления в свою работу, если она расходится с эталоном (образцом);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Учащийся получит возможность научиться:</w:t>
      </w:r>
    </w:p>
    <w:p w:rsidR="009B3BB4" w:rsidRPr="009B3BB4" w:rsidRDefault="009B3BB4" w:rsidP="009B3BB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план выполнения заданий на уроках, внеурочной деятельности, жизненных ситуациях под руководством учителя.</w:t>
      </w:r>
    </w:p>
    <w:p w:rsidR="009B3BB4" w:rsidRPr="009B3BB4" w:rsidRDefault="009B3BB4" w:rsidP="009B3BB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 о степень успешности выполненной работы, в диалоге признавать свою ошибку или неудачу при выполнении задания;</w:t>
      </w:r>
    </w:p>
    <w:p w:rsidR="009B3BB4" w:rsidRPr="009B3BB4" w:rsidRDefault="009B3BB4" w:rsidP="009B3BB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критерии оценки;</w:t>
      </w:r>
    </w:p>
    <w:p w:rsidR="009B3BB4" w:rsidRPr="009B3BB4" w:rsidRDefault="009B3BB4" w:rsidP="009B3BB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причины своего успеха (неуспеха)</w:t>
      </w:r>
    </w:p>
    <w:p w:rsidR="009B3BB4" w:rsidRPr="009B3BB4" w:rsidRDefault="009B3BB4" w:rsidP="009B3BB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стремление к улучшению результата в ходе выполнения учебных задач;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Познавательные УУД: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*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своей системе знаний: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отличать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новое от уже известного с помощью учителя.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*Делать предварительный отбор источников информации: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ориентироваться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учебнике (на развороте, в оглавлении, в словаре).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*Добывать новые знания: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находить ответы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вопросы, используя учебник, свой жизненный опыт и информацию, полученную на уроке.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*Перерабатывать полученную информацию: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 выводы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результате совместной работы всего класса.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*Перерабатывать полученную информацию: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сравнивать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группировать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предметы и их образы.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*Преобразовывать информацию из одной формы в другую: подробно </w:t>
      </w:r>
      <w:proofErr w:type="spellStart"/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пересказывать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небольшие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тексты, называть их тему.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формирования этих действий служит учебный материал и задания учебника.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Коммуникативные УУД: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*Донести свою позицию до других: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оформлять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свою мысль в устной и письменной речи (на уровне предложения или небольшого текста).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*Слушать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понимать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речь других.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*Выразительно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читать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пересказывать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текст.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*Совместно договариваться о правилах общения и поведения в школе и следовать им.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*Учиться выполнять различные роли в группе (лидера, исполнителя, критика).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формирования этих действий служит работа в малых группах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Предметными результатами</w:t>
      </w:r>
      <w:r w:rsidRPr="009B3BB4">
        <w:rPr>
          <w:rFonts w:ascii="Arial" w:eastAsia="Times New Roman" w:hAnsi="Arial" w:cs="Arial"/>
          <w:color w:val="FF0000"/>
          <w:sz w:val="21"/>
          <w:szCs w:val="21"/>
          <w:u w:val="single"/>
          <w:lang w:eastAsia="ru-RU"/>
        </w:rPr>
        <w:t> </w:t>
      </w:r>
      <w:r w:rsidRPr="009B3BB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зучения курса «Окружающий мир»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1-м классе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является </w:t>
      </w:r>
      <w:proofErr w:type="spell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следующих умений.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Учащиеся научатся</w:t>
      </w:r>
      <w:proofErr w:type="gramStart"/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: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называть окружающие предметы и их взаимосвязи;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*объяснять, как люди помогают друг другу жить;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*называть живые и неживые природные богатства и их роль в жизни человека;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*называть основные особенности каждого времени года.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*оценивать правильность поведения людей в природе;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*оценивать правильность поведения в быту (правила общения, правила ОБЖ, уличного движения).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Учащиеся получат возможность научиться: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*Ориентироваться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*Наблюдать и описывать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*Проявлять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ользоваться простыми навыками самоконтроля и </w:t>
      </w:r>
      <w:proofErr w:type="spell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саморегуляции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*Осознавать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свою неразрывную связь с разнообразными окружающими социальными группами.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2-й класс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Личностными результатами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«Окружающий мир»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 2-м классе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формирование следующих умений: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*Оценивать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оценить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хорошие или плохие.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*Объяснять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*Самостоятельно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определять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высказывать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*В предложенных ситуациях, опираясь на общие для всех простые правила поведения,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 выбор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какой поступок совершить.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 учащегося будут сформированы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положительное отношение и изучаемому предмету;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опыт внимательного отношения к собственным переживаниям, вызванным восприятием природы, произведения искусства, собственных поступков, действий других людей;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своих эмоциональных реакций, поступков и действий других людей;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ориентация в нравственном содержании собственных поступков и поступков других людей;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 оценивать свое отношение к учебе;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внимание к переживаниям других людей, чувство сопереживания;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причин успеха в учебной деятельности и способность к ее оценке;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готовить и проводить презентацию перед небольшой аудиторией.</w:t>
      </w:r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этических чувств – стыда, вины. совести, как регуляторов морального поведения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.;</w:t>
      </w:r>
      <w:proofErr w:type="gramEnd"/>
    </w:p>
    <w:p w:rsidR="009B3BB4" w:rsidRPr="009B3BB4" w:rsidRDefault="009B3BB4" w:rsidP="009B3B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того, что правильная устная и письменная речь есть показатели индивидуальной культуры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Учащийся получит возможность для формирования:</w:t>
      </w:r>
    </w:p>
    <w:p w:rsidR="009B3BB4" w:rsidRPr="009B3BB4" w:rsidRDefault="009B3BB4" w:rsidP="009B3B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 соотносить жизненные наблюдения с читательскими впечатлениями;</w:t>
      </w:r>
    </w:p>
    <w:p w:rsidR="009B3BB4" w:rsidRPr="009B3BB4" w:rsidRDefault="009B3BB4" w:rsidP="009B3B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эстетического чувства на основе знакомства с разными видами искусства, наблюдений за природой (внимательное и вдумчивое отношение к произведениям искусства, явлениям природы);</w:t>
      </w:r>
    </w:p>
    <w:p w:rsidR="009B3BB4" w:rsidRPr="009B3BB4" w:rsidRDefault="009B3BB4" w:rsidP="009B3B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оценки ситуаций и поступков как хороших или плохих с точки зрения общечеловеческих, нравственных и российских гражданских ценностей;</w:t>
      </w:r>
    </w:p>
    <w:p w:rsidR="009B3BB4" w:rsidRPr="009B3BB4" w:rsidRDefault="009B3BB4" w:rsidP="009B3BB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 определять, что связывает тебя с историей, культурой, судьбой твоего народа и всей страны;</w:t>
      </w:r>
    </w:p>
    <w:p w:rsidR="009B3BB4" w:rsidRPr="009B3BB4" w:rsidRDefault="009B3BB4" w:rsidP="009B3BB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 поведения, общих для всех людей, всех граждан России;</w:t>
      </w:r>
    </w:p>
    <w:p w:rsidR="009B3BB4" w:rsidRPr="009B3BB4" w:rsidRDefault="009B3BB4" w:rsidP="009B3BB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 отвечать за свои поступки.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Метапредметными</w:t>
      </w:r>
      <w:proofErr w:type="spellEnd"/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результатами</w:t>
      </w:r>
      <w:r w:rsidRPr="009B3BB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курса «Окружающий мир»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во 2-м </w:t>
      </w:r>
      <w:proofErr w:type="spellStart"/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следующих универсальных учебных действий.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Регулятивные УУД: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*Определять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цель деятельности на уроке с помощью учителя и самостоятельно.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совместно с учителем обнаруживать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формулировать учебную проблему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совместно с учителем (для этого в учебнике специально предусмотрен ряд уроков).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*Учиться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планировать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учебную деятельность на уроке.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*Высказывать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свою версию, пытаться предлагать способ её проверки (на основе продуктивных заданий в учебнике).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*Работая по предложенному плану,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использовать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необходимые средства (учебник, простейшие приборы и инструменты).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Познавательные УУД: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Ориентироваться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своей системе знаний: понимать, что нужна дополнительная информация для решения учебной задачи в один шаг.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 предварительный отбор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источников информации для решения учебной задачи.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Добыват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ь новые знания: находить необходимую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информацию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в учебнике, так и в предложенных учителем словарях и энциклопедиях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Добывать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новые знания: извлекать информацию, представленную в разных формах (текст, таблица, схема, иллюстрация и др.).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Перерабатывать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полученную информацию: наблюдать и делать самостоятельные выводы.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Коммуникативные УУД: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*Донести свою позицию до других: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оформлять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*Слушать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понимать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речь других.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*Выразительно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читать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пересказывать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текст.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*Вступать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беседу на уроке и в жизни.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*Совместно договариваться о правилах общения и поведения в школе и следовать им.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Предметными результатами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«Окружающий мир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во 2-м классе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формирование следующих умений: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*связывать события на Земле с расположением и движением Солнца и Земли;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*наблюдать за погодой и описывать её;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*уметь определять стороны света по солнцу и по компасу;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*пользоваться глобусом и картами, находить и показывать на них части света, материки и океаны;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*различать изученные группы растений и животных;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*приводить примеры достопримечательностей родного края, Москвы, Санкт-Петербурга.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*оценивать правильность поведения людей в природе;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*уважительно относиться к другим народам, живущим на Земле.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назвать нашу планету, родную страну и ее столицу, регион, где живут учащиеся; родной город;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различать государственную символику России;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*называть государственные праздники;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называть основные свойства воздуха</w:t>
      </w:r>
      <w:proofErr w:type="gramStart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  <w:proofErr w:type="gramEnd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gramStart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</w:t>
      </w:r>
      <w:proofErr w:type="gramEnd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оды;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*выделять общие условия, необходимые для жизни живых организмов;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называть правила сохранения и укрепления своего здоровья;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соблюдать основные правила поведения в окружающей среде;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 получит возможность научиться: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  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определять признаки различных объектов природы (цвет, форму, сравнительные размеры);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*различные объекты природы и изделия; объекты неживой и живой природы;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различать части растения, отображать их на рисунке (схеме);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приводить примеры представителей разных групп растений и животных, раскрывать особенности их внешнего вида и жизни;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*показывать на карте, глобусе материки и океаны, горы, равнины, моря, реки (без указания названий); границы России, некоторые города России (родной город, столицу, еще 1-2 города);</w:t>
      </w:r>
      <w:proofErr w:type="gramEnd"/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*описывать отдельные изученные события из истории Отечества;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 использовать приобретенные знания и умения в практической деятельности и повседневной жизни;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*решать практические задачи с помощью наблюдений, сравнений, измерений;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*ориентироваться на местности с помощью компаса;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*уметь определять температуру воздуха</w:t>
      </w:r>
      <w:proofErr w:type="gramStart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  <w:proofErr w:type="gramEnd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gramStart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</w:t>
      </w:r>
      <w:proofErr w:type="gramEnd"/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оды и тела человека с помощью термометра;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*устанавливать связь между сезонными изменениями в неживой и живой природе;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*осуществлять уход за растениями и животными;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*выполнять изученные правила охраны и укрепления здоровья, безопасного поведения;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*оценивать воздействие человека на природу, участвовать в ее охране;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*удовлетворять познавательные интересы, осуществлять поиск дополнительной информации о родном крае, родной стране, нашей планете.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3-й класс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Личностными результатами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«Окружающий мир»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3 классе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формирование следующих умений: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*Оценивать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*Объяснять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*Самостоятельно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определять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высказывать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*В предложенных ситуациях, опираясь на общие для всех правила поведения,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 выбор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какой поступок совершить.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достижения этих результатов служит учебный материал и задания учебника.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 учащегося будут сформированы:</w:t>
      </w:r>
    </w:p>
    <w:p w:rsidR="009B3BB4" w:rsidRPr="009B3BB4" w:rsidRDefault="009B3BB4" w:rsidP="009B3BB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личностного смысла учения; желания продолжать свою учебу</w:t>
      </w:r>
    </w:p>
    <w:p w:rsidR="009B3BB4" w:rsidRPr="009B3BB4" w:rsidRDefault="009B3BB4" w:rsidP="009B3BB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свое отношение к учебе;</w:t>
      </w:r>
    </w:p>
    <w:p w:rsidR="009B3BB4" w:rsidRPr="009B3BB4" w:rsidRDefault="009B3BB4" w:rsidP="009B3BB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народу, к другим народам, терпимость к обычаям и традициям других народов.</w:t>
      </w:r>
    </w:p>
    <w:p w:rsidR="009B3BB4" w:rsidRPr="009B3BB4" w:rsidRDefault="009B3BB4" w:rsidP="009B3BB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материальным и духовным ценностям;</w:t>
      </w:r>
    </w:p>
    <w:p w:rsidR="009B3BB4" w:rsidRPr="009B3BB4" w:rsidRDefault="009B3BB4" w:rsidP="009B3BB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собственных поступков и поступков других людей;</w:t>
      </w:r>
    </w:p>
    <w:p w:rsidR="009B3BB4" w:rsidRPr="009B3BB4" w:rsidRDefault="009B3BB4" w:rsidP="009B3BB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культуре разных народов;</w:t>
      </w:r>
    </w:p>
    <w:p w:rsidR="009B3BB4" w:rsidRPr="009B3BB4" w:rsidRDefault="009B3BB4" w:rsidP="009B3BB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целостного социально - ориентированного взгляда на мир в его органичном единстве.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Учащийся получит возможность для формирования:</w:t>
      </w:r>
    </w:p>
    <w:p w:rsidR="009B3BB4" w:rsidRPr="009B3BB4" w:rsidRDefault="009B3BB4" w:rsidP="009B3BB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и мотивации к творческому труду;</w:t>
      </w:r>
    </w:p>
    <w:p w:rsidR="009B3BB4" w:rsidRPr="009B3BB4" w:rsidRDefault="009B3BB4" w:rsidP="009B3BB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изучению предмета;</w:t>
      </w:r>
    </w:p>
    <w:p w:rsidR="009B3BB4" w:rsidRPr="009B3BB4" w:rsidRDefault="009B3BB4" w:rsidP="009B3BB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:rsidR="009B3BB4" w:rsidRPr="009B3BB4" w:rsidRDefault="009B3BB4" w:rsidP="009B3BB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нравственного чувства и чувственного сознания;</w:t>
      </w:r>
    </w:p>
    <w:p w:rsidR="009B3BB4" w:rsidRPr="009B3BB4" w:rsidRDefault="009B3BB4" w:rsidP="009B3BB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 анализировать свои переживания и поступки;</w:t>
      </w:r>
    </w:p>
    <w:p w:rsidR="009B3BB4" w:rsidRPr="009B3BB4" w:rsidRDefault="009B3BB4" w:rsidP="009B3BB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способности к самооценке;</w:t>
      </w:r>
    </w:p>
    <w:p w:rsidR="009B3BB4" w:rsidRPr="009B3BB4" w:rsidRDefault="009B3BB4" w:rsidP="009B3BB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симпатии, способности к сопереживанию другим людям;</w:t>
      </w:r>
    </w:p>
    <w:p w:rsidR="009B3BB4" w:rsidRPr="009B3BB4" w:rsidRDefault="009B3BB4" w:rsidP="009B3BB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бережного отношения к живой природе;</w:t>
      </w:r>
    </w:p>
    <w:p w:rsidR="009B3BB4" w:rsidRPr="009B3BB4" w:rsidRDefault="009B3BB4" w:rsidP="009B3BB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эстетического чувства на основе знакомства с разными видами искусства, наблюдениями за природой.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Метапредметными</w:t>
      </w:r>
      <w:proofErr w:type="spellEnd"/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результатами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«Окружающий мир»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3-м </w:t>
      </w:r>
      <w:proofErr w:type="spellStart"/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формирование следующих универсальных учебных действий: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Регулятивные УУД: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*Совместно с учителем обнаруживать и формулировать учебную проблему.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*Работая по плану, сверять свои действия с целью и, при необходимости, исправлять ошибки с помощью учителя.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выделять из темы урока известные знания и умения, определять круг неизвестного по изучаемой теме в мини-группе или паре;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фиксировать по ходу урока и в конце его удовлетворённость/неудовлетворённость своей работой на уроке, аргументировать своё позитивное отношение к своим успехам; проявлять стремление к улучшению результата в ходе выполнения учебных задач;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анализировать причины успеха/неуспеха, формулировать их в устной форме по собственному желанию.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Познавательные УУД: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Учащийся научится: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*Ориентироваться в своей системе знаний: самостоятельно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предполагать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какая информация нужна для решения учебной задачи в один шаг.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*Отбирать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*Перерабатывать полученную информацию: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сравнивать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группировать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факты и явления; определять причины явлений, событий.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*Перерабатывать полученную информацию: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делать выводы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основе обобщения знаний.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*Преобразовывать информацию из одной формы в другую: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составлять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простой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план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учебно-научного текста.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*Преобразовывать информацию из одной формы в другую: </w:t>
      </w:r>
      <w:r w:rsidRPr="009B3BB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представлять информацию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виде текста, таблицы, схемы.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формирования этих действий служит учебный материал и задания учебника.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 (на развороте, в оглавлении, в условных обозначениях); в словаре;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вопросы в тексте, иллюстрациях;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умения, которые будут сформированы на основе изучения данного раздела; определять круг своего незнания.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простые  и сложные вопросы учителя, самим задавать вопросы, находить нужную информацию в учебнике.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сравнивать  и группировать предметы, объекты  по нескольким основаниям; находить закономерности; самостоятельно продолжать их по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правилу.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подробно пересказывать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прослушанное;  составлять простой план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 в соответствие с поставленной задачей в учебнике и учебных пособиях;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в каких источниках можно найти необходимую информацию;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отбирать источники информации для решения учебной задачи из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учителем;</w:t>
      </w:r>
    </w:p>
    <w:p w:rsidR="009B3BB4" w:rsidRPr="009B3BB4" w:rsidRDefault="009B3BB4" w:rsidP="009B3BB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Учащиеся получат возможность научиться:</w:t>
      </w:r>
    </w:p>
    <w:p w:rsidR="009B3BB4" w:rsidRPr="009B3BB4" w:rsidRDefault="009B3BB4" w:rsidP="009B3BB4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9B3BB4" w:rsidRPr="009B3BB4" w:rsidRDefault="009B3BB4" w:rsidP="009B3BB4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языковые примеры для иллюстрации понятий, правил, закономерностей в самостоятельно выбранных источниках;</w:t>
      </w:r>
    </w:p>
    <w:p w:rsidR="009B3BB4" w:rsidRPr="009B3BB4" w:rsidRDefault="009B3BB4" w:rsidP="009B3BB4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делать небольшие выписки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прочитанного для практического использования;</w:t>
      </w:r>
    </w:p>
    <w:p w:rsidR="009B3BB4" w:rsidRPr="009B3BB4" w:rsidRDefault="009B3BB4" w:rsidP="009B3BB4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выбор способа решения конкретной языковой или речевой задачи;</w:t>
      </w:r>
    </w:p>
    <w:p w:rsidR="009B3BB4" w:rsidRPr="009B3BB4" w:rsidRDefault="009B3BB4" w:rsidP="009B3BB4">
      <w:pPr>
        <w:numPr>
          <w:ilvl w:val="0"/>
          <w:numId w:val="11"/>
        </w:numPr>
        <w:shd w:val="clear" w:color="auto" w:fill="FFFFFF"/>
        <w:spacing w:after="0" w:line="22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характеризовать языковой материал по самостоятельно определённым параметрам;</w:t>
      </w:r>
    </w:p>
    <w:p w:rsidR="009B3BB4" w:rsidRPr="009B3BB4" w:rsidRDefault="009B3BB4" w:rsidP="009B3BB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представлять информацию в форме небольшого текста, ответа на вопросы, результата выполнения заданий (устно и письменно), простого плана повествовательного текста;</w:t>
      </w:r>
    </w:p>
    <w:p w:rsidR="009B3BB4" w:rsidRPr="009B3BB4" w:rsidRDefault="009B3BB4" w:rsidP="009B3BB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коллективной коммуникативной деятельности в информационной образовательной среде.</w:t>
      </w:r>
    </w:p>
    <w:p w:rsidR="009B3BB4" w:rsidRPr="009B3BB4" w:rsidRDefault="009B3BB4" w:rsidP="009B3BB4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Коммуникативные УУД: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*Доносить свою позицию до других: высказывать свою точку зрения и пытаться её обосновать, приводя аргументы.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*Слушать других, пытаться принимать другую точку зрения, быть готовым изменить свою точку зрения.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Учащийся научится: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диалоге; слушать и понимать других, высказывать свою точку зрения на события, поступки;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 различные роли в группе, сотрудничать в совместном решении проблемы (задачи);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отстаивать свою точку зрения, соблюдая правила речевого этикета;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 относиться к своему мнению;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точку зрения другого;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работе группы, распределять роли, договариваться друг с другом;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и доказательство своей точки зрения, проявлять активность и стремление высказываться, задавать вопросы;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диалог в паре или группе, задавать вопросы на уточнение;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прислушиваться к партнёру по общению (деятельности). Не конфликтовать, осознавать конструктивность диалога, использовать вежливые слова;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точку зрения в данном вопросе по заданной теме;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готовность идти на компромиссы, предлагать варианты и способы погашения конфликтов;</w:t>
      </w:r>
    </w:p>
    <w:p w:rsidR="009B3BB4" w:rsidRPr="009B3BB4" w:rsidRDefault="009B3BB4" w:rsidP="009B3BB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готовность конструктивно разрешать конфликты посредством учета интересов сторон и сотрудничества.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Учащийся получит возможность научиться: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точку зрения;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формы обращения к участникам диалога;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нужную информацию через беседу с взрослыми, через учебные книги, словари, справочники, энциклопедии для детей, через сеть Интернет;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 разрешать конфликты, учитывать интересы сторон и сотрудничать с ними;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 и соотносить их с поставленными целями и действиями других учеников, работающих в группе, паре;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речевые средства и средства информационных и коммуникативных технологий при работе в паре, в группе, во время участия в проектной деятельности;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согласовывать свою позицию с позицией других участников по работе;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зрения;</w:t>
      </w:r>
    </w:p>
    <w:p w:rsidR="009B3BB4" w:rsidRPr="009B3BB4" w:rsidRDefault="009B3BB4" w:rsidP="009B3BB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отстаивать свою позицию.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Предметными результатами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«Окружающий мир» в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3-ем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классе является формирование следующих умений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приводить примеры тел и веществ, твёрдых тел, жидкостей и газов;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приводить примеры взаимосвязей между живой и неживой природой;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 значение круговорота веще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в пр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ироде и жизни человека;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приводить примеры живых организмов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перечислять особенности хвойных и цветковых растений;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животных (насекомых, пауков, рыб, земноводных, пресмыкающихся, птиц, зверей), грибов.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называть основные свойства воздуха как газа, воды как жидкости и полезных ископаемых как твёрдых тел;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доказывать необходимость бережного отношения людей к живым организмам.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оценивать, что полезно для здоровья, а что вредно;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 роль основных органов и систем органов в организме человека;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применять знания о своём организме в жизни (для составления режима дня, правил поведения и т.д.);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объяснять, как человек использует свойства воздуха, воды, важнейших полезных ископаемых;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объяснять, в чём главное отличие человека от животных;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находить противоречия между природой и хозяйством человека, предлагать способы их устранения.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*что такое тела, вещества, частицы</w:t>
      </w:r>
      <w:r w:rsidRPr="009B3BB4">
        <w:rPr>
          <w:rFonts w:ascii="Arial" w:eastAsia="Times New Roman" w:hAnsi="Arial" w:cs="Arial"/>
          <w:color w:val="000000"/>
          <w:lang w:eastAsia="ru-RU"/>
        </w:rPr>
        <w:t>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*компоненты неживой природы: воздух, вода, полезные ископаемые,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*компоненты живой природы: человек, растения, животные, грибы, микробы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*группы растений: водоросли, мхи, папоротники, хвой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ные, цветковые, органы растений; растениеводство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*группы животных: насекомые, рыбы, земноводные, пресмыкающиеся, птицы, звери, некоторые их отличительные признаки; животноводство как составная часть сельского хозяйства;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*основные виды ядовитых грибов и растений, произрастающих в нашей стране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*некоторые взаимосвязи между неживой и живой природой, внутри неживой природы, внутри живой природы (между растениями и животными, между различными животными);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*взаимосвязи между природой и человеком: значение природы для человека, отрицательное влияние людей на природу, охрана природы; правила поведения в природе;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*строение тела человека, его важнейшие органы и их функции; основы личной гигиены;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*основные полезные ископаемые, добываемые в России, в т.ч. в Калужском крае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их назначение;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*элементарные экономические понятия;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*названия государств, граничащих с Россией и их главные достопримечательности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*основных представителей флоры и фауны, занесенных в Красную книгу;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*основные дорожные знаки и их назначение;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*номера телефонов экстренных служб;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*основные инфекционные заболевания: менингит, дизентерия, грипп, гепатит, туберкулез и др.</w:t>
      </w:r>
    </w:p>
    <w:p w:rsidR="009B3BB4" w:rsidRPr="00E820AB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82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Ученик получи</w:t>
      </w:r>
      <w:r w:rsidRPr="00E82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 возможность научиться: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наиболее распространенные в Калужском крае растения, животных;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 описывать объекты природы;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в пределах требований программы взаимосвязи в</w:t>
      </w:r>
      <w:r w:rsidRPr="009B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природе и между природой и человеком;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подготовить рассказ научного содержания на основе материалов учебника, а также отдельных дополнитель</w:t>
      </w: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источников;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самостоятельные наблюдения в природе; вы</w:t>
      </w: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полнять простейшие опыты;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оперировать с моделями, указанными в программе;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изготавливать кормушки двух-трех конструкций для птиц, развешивать кормушки, подкармливать птиц; выполнять другую посильную работу по охране природы;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правила поведения в природе, обосновывать их необходимость;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простейшей форме пропагандировать знания об охране природы;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правила личной гигиены; оказывать первую помощь при небольших повреждениях кожи;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пожарной безопасности;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дорожного движения;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безопасного поведения дома, во дворе, в лесу, на льду;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полезные ископаемые (в пределах программы) и устанавливать некоторые их свойства;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простой рассказ о географическом положении, климатических условиях, флоре и фауне, отраслях экономики (по плану или опорным словам);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«читать карту»: находить и показывать объекты, предусмотренные программой;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мероприятиях по охране природы на территории своего села;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приобретенные знания и умения для обогащения жизненного опыта</w:t>
      </w:r>
      <w:r w:rsidRPr="009B3BB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B3BB4" w:rsidRPr="009B3BB4" w:rsidRDefault="009B3BB4" w:rsidP="009B3BB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третьеклассника продолжится формирование </w:t>
      </w:r>
      <w:proofErr w:type="spellStart"/>
      <w:proofErr w:type="gramStart"/>
      <w:r w:rsidRPr="009B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9B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lang w:eastAsia="ru-RU"/>
        </w:rPr>
        <w:t>1.)оценивать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к выбору источника информации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lang w:eastAsia="ru-RU"/>
        </w:rPr>
        <w:t>2.)создавать текстовые сообщения с использованием средств ИКТ: редактировать, оформлять и сохранять их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lang w:eastAsia="ru-RU"/>
        </w:rPr>
        <w:t>3.)готовить и проводить презентацию перед небольшой аудиторией; создавать план презентации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800000"/>
          <w:sz w:val="21"/>
          <w:szCs w:val="21"/>
          <w:lang w:eastAsia="ru-RU"/>
        </w:rPr>
        <w:t>К концу 4 класса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ЛИЧНОСТНЫЕ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 выпускника будут сформированы: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школе, ориентация на содержательные моменты школьной действительности и принятие образца «хорошего ученика»;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понимание причин успеха в учебной деятельности;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частной задачи;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критерия успешности учебной деятельности, способность к оценке своей учебной деятельности;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личностного смысла учения;  выбор дальнейшего образовательного маршрута.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ориентация в нравственном содержании и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собственных поступков, так и поступков окружающих людей;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принятие следующих базовых ценностей:  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  <w:proofErr w:type="gramEnd"/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</w:t>
      </w:r>
      <w:proofErr w:type="spell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9B3BB4" w:rsidRPr="009B3BB4" w:rsidRDefault="009B3BB4" w:rsidP="009B3BB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идентичности, своей этнической принадлежности в форме осознания « Я как член семьи, представитель народа, гражданин России». Осознание ответственности человека за общее благополучие.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получит возможность для формирования: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выраженной устойчивой учебно-познавательной мотивации учения;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устойчивого учебно-познавательного интереса к новым общим способам решения задач;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адекватного понимания причин успешности/</w:t>
      </w:r>
      <w:proofErr w:type="spell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деятельности;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компетентности в реализации основ гражданской </w:t>
      </w:r>
      <w:proofErr w:type="spell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идентичностив</w:t>
      </w:r>
      <w:proofErr w:type="spell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поступках и деятельности;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решению моральных дилемм на основе учета позиций партнеров в общении, ориентация на их мотивы и чувства;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 и реализация ее в реальном поведении и поступках;</w:t>
      </w:r>
    </w:p>
    <w:p w:rsidR="009B3BB4" w:rsidRPr="009B3BB4" w:rsidRDefault="009B3BB4" w:rsidP="009B3BB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устойчивых эстетических предпочтений и ориентации на искусство как значимую сферу человеческой жизни.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МЕТАПРЕДМЕТНЫЕ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943634"/>
          <w:sz w:val="21"/>
          <w:szCs w:val="21"/>
          <w:u w:val="single"/>
          <w:lang w:eastAsia="ru-RU"/>
        </w:rPr>
        <w:t>регулятивные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и сохранять учебную задачу;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итоговый и пошаговый контроль по результату;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цель, обнаруживать и формулировать проблему учебной деятельности, урока;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выдвигать версии, прогнозировать результат и определять средства решения проблемы, выбирая из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предложенных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планировать с помощью учителя учебную деятельность, решение знакомых задач, проблем творческого и поискового характера;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по плану, используя основные средства;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ходу работы сверять свои действия с целью, находить и исправлять ошибки с помощью учителя;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ходу работы сверять свои действия с целью, находить и исправлять ошибки;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создавать текстовые сообщения с использованием средств ИКТ: редактировать, оформлять, сохранять их.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действия;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способ и результат действия;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внешнюю речь для регулирования и контроля собственных действий;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ошибок;</w:t>
      </w:r>
    </w:p>
    <w:p w:rsidR="009B3BB4" w:rsidRPr="009B3BB4" w:rsidRDefault="009B3BB4" w:rsidP="009B3BB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9B3BB4" w:rsidRPr="009B3BB4" w:rsidRDefault="009B3BB4" w:rsidP="009B3BB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сотрудничестве с учителем ставить новые учебные задачи;</w:t>
      </w:r>
    </w:p>
    <w:p w:rsidR="009B3BB4" w:rsidRPr="009B3BB4" w:rsidRDefault="009B3BB4" w:rsidP="009B3BB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преобразовывать практическую задачу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познавательную;</w:t>
      </w:r>
    </w:p>
    <w:p w:rsidR="009B3BB4" w:rsidRPr="009B3BB4" w:rsidRDefault="009B3BB4" w:rsidP="009B3BB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цель, обнаруживать и формулировать проблему, тему проекта;</w:t>
      </w:r>
    </w:p>
    <w:p w:rsidR="009B3BB4" w:rsidRPr="009B3BB4" w:rsidRDefault="009B3BB4" w:rsidP="009B3BB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выдвигать версии, прогнозировать результат и определять средства решения проблемы, самостоятельно искать средств достижения цели;</w:t>
      </w:r>
    </w:p>
    <w:p w:rsidR="009B3BB4" w:rsidRPr="009B3BB4" w:rsidRDefault="009B3BB4" w:rsidP="009B3BB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9B3BB4" w:rsidRPr="009B3BB4" w:rsidRDefault="009B3BB4" w:rsidP="009B3BB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оценивать правильность выполнения действия и вносить необходимые коррективы по ходу его реализации;</w:t>
      </w:r>
    </w:p>
    <w:p w:rsidR="009B3BB4" w:rsidRPr="009B3BB4" w:rsidRDefault="009B3BB4" w:rsidP="009B3BB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планировать с помощью учителя учебную деятельность при работе над проектом;</w:t>
      </w:r>
    </w:p>
    <w:p w:rsidR="009B3BB4" w:rsidRPr="009B3BB4" w:rsidRDefault="009B3BB4" w:rsidP="009B3BB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по плану, используя дополнительные средства (справочники, доп. литературу, средства ИКТ).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Познавательные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Интернете;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запись выборочной информации об окружающем мире и о себе самом, в том числе с помощью инструментов ИКТ;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отбирать необходимые источники информации: учебник, словарь, энциклопедия, средства ИКТ;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на разнообразие способов решения задач;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строить сообщения в устной и письменной форме;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аналогии;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проводить сравнение, </w:t>
      </w:r>
      <w:proofErr w:type="spell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сериацию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классификацию по заданным критериям;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выделять существенную информацию из текстов разных видов;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синтез как составление целого из частей;</w:t>
      </w:r>
    </w:p>
    <w:p w:rsidR="009B3BB4" w:rsidRPr="009B3BB4" w:rsidRDefault="009B3BB4" w:rsidP="009B3B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причинно-следственные связи между поступками героев произведений, устанавливать аналогии;</w:t>
      </w:r>
    </w:p>
    <w:p w:rsidR="009B3BB4" w:rsidRPr="009B3BB4" w:rsidRDefault="009B3BB4" w:rsidP="009B3BB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извлекать информацию из текста, таблиц, схем, иллюстраций;</w:t>
      </w:r>
    </w:p>
    <w:p w:rsidR="009B3BB4" w:rsidRPr="009B3BB4" w:rsidRDefault="009B3BB4" w:rsidP="009B3BB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обобщать: факты, явления, простые понятия;</w:t>
      </w:r>
    </w:p>
    <w:p w:rsidR="009B3BB4" w:rsidRPr="009B3BB4" w:rsidRDefault="009B3BB4" w:rsidP="009B3BB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группировать факты и явления;</w:t>
      </w:r>
    </w:p>
    <w:p w:rsidR="009B3BB4" w:rsidRPr="009B3BB4" w:rsidRDefault="009B3BB4" w:rsidP="009B3BB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сравнивать факты и явления;</w:t>
      </w:r>
    </w:p>
    <w:p w:rsidR="009B3BB4" w:rsidRPr="009B3BB4" w:rsidRDefault="009B3BB4" w:rsidP="009B3BB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распознавание объектов, выделение существенных признаков и их синтеза;</w:t>
      </w:r>
    </w:p>
    <w:p w:rsidR="009B3BB4" w:rsidRPr="009B3BB4" w:rsidRDefault="009B3BB4" w:rsidP="009B3BB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причинно - следственные связи в изучаемом круге явлений;</w:t>
      </w:r>
    </w:p>
    <w:p w:rsidR="009B3BB4" w:rsidRPr="009B3BB4" w:rsidRDefault="009B3BB4" w:rsidP="009B3BB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рядом общих приемов решения задач;</w:t>
      </w:r>
    </w:p>
    <w:p w:rsidR="009B3BB4" w:rsidRPr="009B3BB4" w:rsidRDefault="009B3BB4" w:rsidP="009B3BB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текстовые сообщения с использованием средств ИКТ, редактировать, оформлять, сохранять их.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Выпускник получит возможность научиться: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расширенный поиск необходимой информации, используя учебные пособия, фонды библиотек и Интернета;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записывать, фиксировать информацию об окружающем мире с помощью инструментов ИКТ;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контроль по результату и способу действия, актуальный контроль на уровне произвольного внимания;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самостоятельно оценивать правильность выполнения действия, вносить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коррективы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по ходу действия, так и в конце действия;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и преобразовывать модели и схемы для решения задач;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причинн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следственные связи, выявлять их последствия, формулировать цепочки правил “если …, то…”)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и преобразовывать модели и схемы для решения задач;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проявлять познавательную инициативу в учебном сотрудничестве;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сравнение, классификацию по заданным критериям;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произвольно и осознанно владеть общими приемами решения задач;</w:t>
      </w:r>
    </w:p>
    <w:p w:rsidR="009B3BB4" w:rsidRPr="009B3BB4" w:rsidRDefault="009B3BB4" w:rsidP="009B3BB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строить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логическое рассуждение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включая установление причинно-следственных связей.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Коммуникативные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коммуникативные, прежде всего речевые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 для решения различных коммуникативных задач, строить монологическое высказывание, владеть диалогической формой коммуникации, используя в том числе средства и инструменты ИКТ и дистанционного общения;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партнера;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в группе учитывать мнения партнёров, отличные от собственных; сотрудничать в совместном решении проблемы (задачи).</w:t>
      </w:r>
      <w:proofErr w:type="gramEnd"/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собственную позицию и координировать её с позицией партнёров при выработке решения; высказывать и обосновывать свою точку зрения;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и последовательно передавать партнёру необходимую информацию;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в сотрудничестве необходимую взаимопомощь, осуществлять взаимоконтроль;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диалогической формой речи;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понятные для партнера высказывания,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партнер видит, а что нет;</w:t>
      </w:r>
    </w:p>
    <w:p w:rsidR="009B3BB4" w:rsidRPr="009B3BB4" w:rsidRDefault="009B3BB4" w:rsidP="009B3BB4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строить речь при решении коммуникативных задач.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учитывать и координировать в сотрудничестве позиции других людей, отличные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собственной;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аргументировать свою позицию и координировать ее с позициями партнеров в сотрудничестве;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деятельности;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относительность мнений и подходов к решению поставленной проблемы;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задавать вопросы, необходимые для организации работы в группе;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концептуальный смысл текстов в целом.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</w:t>
      </w:r>
    </w:p>
    <w:p w:rsidR="009B3BB4" w:rsidRPr="009B3BB4" w:rsidRDefault="009B3BB4" w:rsidP="009B3BB4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продуктивно содействовать разрешению конфликтов на основе учёта интересов и позиций всех участников.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Предметными результатами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«Окружающий мир» в 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4-м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классе является формирование следующих умений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научится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знать государственную символику и государственные праздни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современной России; что такое Конституция; основные права ребенка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распознавать способы изображения Земли, ее поверхности: глобус, гео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графическая карта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;.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отличать предметы и порядки, созданные людьми (культуру), от того, что создано природой;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объяснять, что такое общество, государство, история, демократия;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по году определять век, место события в прошлом;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 своё отношение к родным и близким людям, к прошлому и настоящему родной страны.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по поведению людей узнавать, какие они испытывают эмоции (переживания), какие у них черты характера;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отличать друг от друга разные эпохи (времена) в истории человечества;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распознавать природные объекты с помощью атласа-определителя; различать важнейшие полезные ископаемые своего края;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проводить наблюдения природных тел и явлений;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*самостоятельно находить в учебнике и дополнительных источниках сведения по определенной теме природоведчес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кого и обществоведческого характера, излагать их в виде со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общения, рассказа;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применять иллюстрацию учебника как источник знаний, раскрывать содержание иллюстрации;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владеть элементарными приемами чтения географической и исторической карты.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на ступени начального общего образования научится: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определять: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*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Земля — планета Солнечной системы,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 причины смены дня и ночи и времен года;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распознавать способы изображения Земли, ее поверхности: глобус, гео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графическая карта;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рассказывать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изучает история, как историки узнают о прошлом, как ведется счет лет в истории; особенности исторической карты;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называть некоторые современные экологические проблемы;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*определять природные зоны России;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отличать предметы и порядки, созданные людьми (культуру), от того, что создано природой;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объяснять, что такое общество, государство, история, демократия;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по году определять век, место события в прошлом;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тличать предметы и порядки, созданные людьми (культуру), от того, что создано природой;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объяснять, что такое общество, государство, история, демократия;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*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бъяснять своё отношение к прошлому и настоящему родной страны.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тличать друг от друга разные эпохи (времена) в истории человечества;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называть особенности природы своего края: формы земной поверх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ности, полезные ископаемые, водоемы, природные сообщества;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характеризовать исторические периоды: первобытное общество, Древний мир, Средние века, Новое время, Новейшее время;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называть важнейшие события и великих людей отечественной ис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тории;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знать государственную символику и государственные праздни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современной России; что такое Конституция; основные права ребенка.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распознавать природные объекты с помощью атласа-опре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делителя; различать важнейшие полезные ископаемые свое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проводить наблюдения природных тел и явлений;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в учебных и реальных ситуациях в доступной форме да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вать оценку деятельности людей с точки зрения ее экологи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ческой допустимости; определять возможные причины: отри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рианты личного участия в сохранении природного окруже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приводить примеры животных Красной книги России и международной Красной книги;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соотносить год с веком, определять последовательность исторических событий;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приводить примеры патриотизма, доблести, благородства на материале отечественной истории;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приводить примеры народов России;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владеть элементарными приемами чтения географической и исторической карты.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уважительно относиться к России, родному краю, своей семье, истории, культуре, природе нашей страны, ее современной жизни.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осознавать целостность окружающего мира, осваивать основы экологической грамотности, элементарных правил нравственного поведения в мире природы и людей</w:t>
      </w:r>
      <w:proofErr w:type="gramStart"/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,</w:t>
      </w:r>
      <w:proofErr w:type="gramEnd"/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норм </w:t>
      </w:r>
      <w:proofErr w:type="spellStart"/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здоровьесберегающего</w:t>
      </w:r>
      <w:proofErr w:type="spellEnd"/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поведения в природной и социальной среде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аспознавать природные объекты с помощью атласа-определителя; различать важнейшие полезные ископаемые своего края;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проводить наблюдения природных тел и явлений; </w:t>
      </w: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*осваивать доступные способы изучения природы и общества </w:t>
      </w:r>
      <w:proofErr w:type="gramStart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наблюдение, запись, измерение, опыт, сравнение и т.д.)</w:t>
      </w:r>
    </w:p>
    <w:p w:rsidR="009B3BB4" w:rsidRPr="009B3BB4" w:rsidRDefault="009B3BB4" w:rsidP="009B3B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*устанавливать и принимать причинно-следственные связи в окружающем мире.</w:t>
      </w:r>
    </w:p>
    <w:p w:rsidR="009B3BB4" w:rsidRPr="009B3BB4" w:rsidRDefault="009B3BB4" w:rsidP="009B3BB4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выпускника начальной школы продолжится формирование ИК</w:t>
      </w:r>
      <w:proofErr w:type="gramStart"/>
      <w:r w:rsidRPr="009B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Т-</w:t>
      </w:r>
      <w:proofErr w:type="gramEnd"/>
      <w:r w:rsidRPr="009B3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компетентности: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выпускник научится: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lang w:eastAsia="ru-RU"/>
        </w:rPr>
        <w:t>* </w:t>
      </w:r>
      <w:r w:rsidRPr="009B3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к выбору источника информации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* создавать текстовые сообщения с использованием средств ИКТ: редактировать, оформлять и сохранять их;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создавать сообщения в виде аудио- и видеофрагментов или цепочки экранов с использованием иллюстраций, видеоизображения, звука, текста;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готовить и проводить презентацию перед небольшой аудиторией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пользоваться основными средствами телекоммуникаций;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использованием конструкций последовательного выполнения и повторения;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*использовать безопасные приемы работы с компьютером и другими средствами ИКТ;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*вводить информацию в компьютер и сохранять ее;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набирать текст на родном и иностранном языках, используя экранный перевод некоторых слов;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*описывать по определенному алгоритму объект, записывать информацию о нем;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*использовать цифровые датчики, камеру, микрофон;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*пользоваться основными функциями стандартного текстового редактора;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редактировать цепочки экранов сообщения и содержание экранов в соответствии с коммуникативной или учебной задачей;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*заполнять учебные базы данных;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*создавать изображения, пользуясь графическими возможностями компьютера;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*размещать сообщение в информационной образовательной среде образовательного учреждения;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*пользоваться основными средствами телекоммуникации, фиксируя ход и результаты общения на экране и в файлах;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представлять данные;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проектировать несложные объекты и процессы реального мира, своей собственной деятельности и деятельности группы;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моделировать объекты и процессы реального мира.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</w:t>
      </w:r>
      <w:proofErr w:type="spell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флешкарты</w:t>
      </w:r>
      <w:proofErr w:type="spell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  изображений, видео- и аудиозаписей, фотоизображений;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*использовать программу распознавания сканированного текста на русском языке;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*создавать музыкальные произведения с использованием компьютера и музыкальной клавиатуры;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КУРСА (270ч)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Человек и природа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Природа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это то, что нас окружает, но не создано челове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Вещество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Звёзды и планеты.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Солнце — ближайшая к нам звезда, источ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Смена дня и ночи на Земле.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Погода, её составляющие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(температура воздуха, облачность, осадки, ветер). Наблюдение за погодой своего края. Предска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зание погоды и его значение в жизни людей.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земной поверхности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теристика на основе наблюдений).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Водные богатства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их разнообразие (океан, море, река, озеро, пруд); использование человеком.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Водные богатства родного края (названия, краткая характеристика на основе наблюдений).</w:t>
      </w: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Воздух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смесь газов. Свойства воздуха. Значение воздуха для растений, животных,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Вода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Горные породы и минералы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Почва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её состав, значение для живой природы и для хозяй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ственной жизни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Растения, их разнообразие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Части растения (корень, стебель, лист, цветок, плод, семя). Условия, необходимые для жизни рас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Грибы, их разнообразие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значение в природе и жизни людей; съедобные и ядовитые грибы. Правила сбора грибов.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Животные, их разнообразие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Лес, луг, водоём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единство живой и неживой природы (солнечный свет, воздух, вода, почва, растения, животные).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Природные зоны России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общее представление, основные природные зоны (природные условия, растительный и живот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Человек — часть природы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Всемирное наследие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Международная Красная книга. Между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народные экологические организации (2—3 примера). Между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народные экологические дни, их значение, участие детей в их проведении.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Общее представление о строении тела человека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ятельности организма.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жительное отношение к людям с ограниченными возмож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ностями здоровья.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Человек и общество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Общество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совокупность людей, которые объединены об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щей культурой и связаны друг с другом совместной деятельно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Человек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 в культуру человечества традиций и религиозных воз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зрений разных народов. Взаимоотношения человека с дру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ческих свойствах и качествах.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Семья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самое близкое окружение человека. Семейные традиции. Взаимоотношения в семье и взаимопомощь чле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 семьи. Оказание посильной помощи взрослым. Забо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вместная учёба, игры, отдых. Составление режима дня школь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кам, плохо владеющим русским языком, помощь им в ориен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тации в учебной среде и окружающей обстановке.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Экономика,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Природные богатства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Общественный транспорт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Транспорт города или села. 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земный, воздушный и водный транспорт. Правила пользова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совой информации в целях сохранения духовно-нравственного здоровья.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Наша Родина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Россия, Российская Федерация. Ценност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но-смысловое содержание понятий: Родина, Отечество, Отчиз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туция — Основной закон Российской Федерации. Права ребёнка.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Президент Российской Федерации — глава государства. От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ветственность главы государства за социальное и духовно-нрав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ственное благополучие граждан.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Праздник в жизни общества как средство укрепления об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Россия на карте,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государственная граница России.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Москва — столица России. Святыни Москвы — святыни Рос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сии. Достопримечательности Москвы: Кремль, Красная пло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щадь, Большой театр и др. Характеристика отдельных истори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Города России.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Санкт-Петербург: достопримечательности (Зимний дворец, памятник Петру I— Медный всадник, разводные мосты через Неву и др.), города Золотого кольца России (по выбору). Святыни городов России.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Россия — многонациональная страна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Народы, населяющие Россию, их обычаи, характерные особенности быта (по выбо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ного праздника на основе традиционных детских игр народов своего края.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Родной край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— частица России.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Родной город (село), регион (область, край, республика): название, основные достоприме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чательности; музеи, театры, спортивные комплексы и пр.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История Отечества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рико-культурного наследия своего края.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Страны и народы мира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Общее представление о многообра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зии стран, народов, религий на Земле. Знакомство с нескольки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безопасной жизни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Ценность здоровья и здорового образа жизни.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Режим дня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греве.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Дорога от дома до школы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комыми людьми.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Правила безопасного поведения в природе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Правила безопас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ности при обращении с кошкой и собакой.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Экологическая безопасность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Бытовой фильтр для очистки воды, его устройство и использование.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Забота о здоровье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безопасности окружающих людей — нрав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ственный долг каждого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 класс 66 часов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 1 ч.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 вокруг нас, его многообразие. Учимся задавать вопросы об окружающем мире. Наша школа. Дорога от школы до дома.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Экскурсии: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со школой; знакомство с дорогой от дома до школы и правилами безопасности в пути.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«Что и кто?» 20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Наша Родина — Россия. Природа, города, народы России (на примерах по выбору учителя). Знакомство с государ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ственными символами России: флагом, гербом, гимном. Наш город (село) — часть большой страны.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Планета Земля, ее форма. Глобус — модель Земли. Суша и вода на Земле. Изображение нашей страны на глобусе.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дельными представителями комнатных растений и растений цветника (по выбору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это за дерево. Распознавание деревьев своей местнос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 растения: корень, стебель, лист, цветок, плод с 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менами. Знакомство с разнообразием плодов и семян.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такие насекомые, рыбы, птицы, звери. Знакомство с разнообразием животных, их внешним строением.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окружает нас дома. Разнообразие и назначение пред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метов домашнего обихода. Компьютер, его части и назначение. Обучение безопасному обращению с вещами, компьюте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ром, домашними животными. Важнейшие дорожные знаки, сигналы светофора, правила перехода улицы.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разнообразием кам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ней; знакомство с комнатными растениями и растениями цветника, их распознавание с помощью атласа-определителя; знакомство с лиственными деревьями ближайшего природ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ного окружения, их распознавание по листьям; сравнитель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ное исследование сосны и ели (по общему виду, хвоинкам, шишкам); знакомство с компьютером, простейшие приемы работы с ним; знакомство с глобусом.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«Как, откуда и куда?» 12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Роль электричества в быту. Откуда в наш дом приходит электричество. Правила безопасного обращения с электро</w:t>
      </w:r>
      <w:r w:rsidRPr="009B3B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softHyphen/>
        <w:t>приборами.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свойств снега и льда. Откуда берутся снег и лед.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живут растения и животные. Знакомство с призна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ками живого и условиями, необходимыми для жизни орга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низмов. Простейшие правила ухода за комнатными растениями, кошкой, собакой. Птицы, прилетающие к кормушке. За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бота о птицах зимой.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путешествует письмо. Откуда берутся хорошо изве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стные детям продукты питания, например шоколад, изюм, мед и др. (по усмотрению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Откуда берутся бытовой мусор и вещества, загрязняющие окружающую среду. Как сделать Землю чище.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сборка простейшей электрической цепи; изучение свойств снега и льда; отработка простейших приемов ухода за комнатными растениями; изготовление простейшей кормушки для птиц.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«Где и когда?» 11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о времени. Настоящее, прошлое, будущее. Дни недели и времена года.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Холодные и жаркие районы Земли.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Перелетные птицы. Где они зимуют и как ученые узнали об этом.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Одежда людей в прошлом и теперь.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велосипеда, его устройство. Велосипед в твоей жизни. Правила безопасного обращения с велосипедом.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Профессии взрослых. Кем ты хочешь стать. Каким может быть окружающий мир в будущем. Зависит ли это от тебя.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«Почему и зачем?» 22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идет дождь и дует ветер. Роль дождя и ветра в жизни растений, животных,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Звуки окружающего мира. Почему бывает эхо. Как беречь уши.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Цвета радуги. Почему радуга разноцветная.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Объяснение названий растений и животных, например медуница, недотрога, жук-носорог и др. (по усмотрению учи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теля). Что эти названия рассказывают о своих хозяевах.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в лесу нужно соблюдать тишину. Почему не нуж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 рвать цветы и ловить бабочек.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Разнообразие овощей и фруктов. Витамины. Почему ово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 и фрукты перед едой надо мыть. Почему нужно чистить зубы и мыть руки.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Зачем мы спим ночью. Правила подготовки ко сну.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Зачем нужны автомобили. Устройство автомобиля. Авто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мобили в прошлом и теперь. Какими могут быть автомоби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 будущего.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Поезд и железная дорога. Поезда метро, пригородные по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езда, поезда дальнего следования.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Назначение самолетов. Устройство самолета. Самолеты в прошлом и теперь.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Назначение судов. Устройство судна. Спасательные сред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 на корабле.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Зачем летают в космос. Искусственные спутники Земли, их назначение. Космические станции.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Экология — наука, которая учит нас бережно относиться к окружающему миру, к своей планете. 22 апреля — День Земли.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простейшие правила гигиены (чистка зубов, мытье рук и др.).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Заключение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мы находили ответы на свои вопросы. Роль наблю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дений, опытов, книг и других источников информации в по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знании окружающего мира.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E820AB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20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</w:t>
      </w:r>
      <w:r w:rsidR="009B3BB4"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КЛАСС 68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«Где мы живем» 4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Где мы живем.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«адрес» в мире: планета — Земля, страна — Россия, название нашего города (села), что мы 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зываем родным краем (район, область и т. д.).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Флаг, герб, гимн России.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нас окружает. Солнце, воздух, вода, растения, живот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— все это окружающая нас природа. Разнообразные ве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щи, машины, дома — это то, что сделано и построено рука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людей. Наше отношение к окружающему.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«Природа» 20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Неживая и живая природа, связь между ними. Солнце — источник тепла и света для всего живого. Явления природы. Температура и термометр. Что такое погода.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Звездное небо. Созвездия: Кассиопея, Орион, Лебедь. Представление о зодиакальных созвездиях.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Горные породы и минералы. Гранит и его состав. Как лю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 используют богатства земных кладовых.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Воздух и вода, их значение для растений, животных, человека. Загрязнение воздуха и воды. Защита воздуха и воды от загрязнения.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бывают растения: деревья, кустарники, травы; их существенные признаки. Дикорастущие и культурные расте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ния. Комнатные растения и уход за ними.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Сезонные изменения в природе: осенние явления. Экологические связи между растениями и животными: растения — пища и укрытие для животных; животные — распространители плодов и семян растений (изучается по усмотрению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зорение птичьих гнезд и муравейников и т. д.). Охрана рас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тений и животных своего края. Правила поведения в 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Красная книга России: знакомство с отдельными расте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ниями и животными и мерами их охраны.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Экскурсия: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наблюдение осенних изменений в природе.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устройством термо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метра, измерение температуры воздуха, воды, тела человека; знакомство с горными породами и минералами; распознава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деревьев, кустарников и трав; знакомство с представите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лями дикорастущих и культурных растений; отработка 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емов ухода за комнатными растениями и животными живо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уголка.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«Жизнь города и села» 10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 (село), где мы живем: основные особенности, дос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тупные сведения из истории.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такое экономика.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Промышленность, сельское хозяйство, строительство, транспорт, торговля — составные части экономики, их взаимосвязь.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Деньги. Первоначальные предс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тавления об отдельных производственных процессах, напри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нию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Промышленные предприятия своего города (изучается по усмотрению учителя). Строительство в городе (селе).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бывает транспорт: наземный, водный, воздушный, подземный; пассажирский, грузовой, специальный. Пассажир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ский транспорт города.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Магазины города, села (изучается по усмотрению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и образование в нашем крае: музеи, театры, школы, вузы и т. д. (по выбору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Профессии людей, занятых на производстве. Труд писа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Сезонные изменения в природе: зимние явления. Эколо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гические связи в зимнем лесу.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Экскурсии: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наблюдение зимних явлений в природе; зна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комство с достопримечательностями родного города (села).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«Здоровье и безопасность» 9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Строение тела человека. Здоровье человека — его важней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шее богатство. Режим дня. Правила личной гигиены. Наибо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лее распространенные заболевания, их предупреждение и ле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чение; поликлиника, больница и другие учреждения здраво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безопасного поведения на улицах и дорогах.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безопасности в домашних условиях (при обраще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нии с бытовой техникой, острыми предметами и т. д.). Про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тивопожарная безопасность.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безопасного поведения на воде. Правило эколо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гической безопасности: не купаться в загрязненных водоемах.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Съедобные и несъедобные ягоды и грибы. Жалящие 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кататься на машине, открыть дверь в квартиру в отсутствие взрослых и т. д.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отработка правил перехода улицы.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«Общение» 7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 и отдых в семье. Внимательные и заботливые отно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шения между членами семьи. Имена и отчества родителей.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Школьные товарищи, друзья, совместные учеба, игры, от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дых. Взаимоотношения мальчиков и девочек.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местах (кинотеатре, транспорте и т. д.).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отработка основных правил этикета.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«Путешествия» 18 ч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Горизонт. Линия горизонта. Основные стороны горизон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та, их определение по компасу.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земной поверхности: равнины и горы, холмы, ов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раги.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Разнообразие водоемов: река, озеро, море и др. Части реки (исток, устье, русло); притоки.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Сезонные изменения в природе: весенние и летние явле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ния. Бережное отношение к природе весной и летом.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Изображение нашей страны на карте. Как читать карту. Москва — столица России. Московский Кремль и другие дос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топримечательности столицы.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другими городами нашей страны (изучает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по усмотрению учителя).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 мира. Материки и океаны. Страны мира.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Экскурсии: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ознакомление с формами земной поверхнос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 и водоемами родного края; наблюдение весенних измене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 в природе.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сторон горизонта по компасу; освоение основных приемов чтения карты.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мы узнали и чему научились за год.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E820AB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20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9B3BB4" w:rsidRPr="00E820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</w:t>
      </w:r>
      <w:r w:rsidR="009B3BB4"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(68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«Как устроен мир» (6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Природа, ее разнообразие. Растения, животные, грибы, бактерии — царства живой природы. Связи в природе (меж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 неживой и живой природой, растениями и животными и т. д.). Роль природы в жизни людей.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Человек — часть природы, разумное существо. Внутрен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 мир человека. Восприятие, память, мышление, воображение — ступеньки познания человеком окружающего мира.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Общество. Семья, народ, государство — части общества. Человек — часть общества. Человечество.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 глазами эколога. Что такое окружающая среда. Эко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логия — наука о связях между живыми существами и окру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жающей их средой. Роль экологии в сохранении природно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дома человечества. Воздействие людей на природу (отри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цательное и положительное). Меры по охране природы.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Экскурсия: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ознакомление с разнообразием природы, рас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познавание природных объектов с помощью атласа-опреде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лителя, наблюдение изменений в природе, происходящих под влиянием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посадка дерева или кустарника, изготовление кормушек для птиц.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«Эта удивительная природа» (18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Тела, вещества, частицы. Разнообразие веществ. Твердые вещества, жидкости и газы.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Воздух, его состав и свойства. Значение воздуха для жи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вых организмов. Источники загрязнения воздуха. Охрана воздуха от загрязнений.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Вода, ее свойства. Три состояния воды. Круговорот воды в природе. Значение воды для живых организмов. Источни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загрязнения воды. Охрана воды от загрязнений. Эконо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мия воды в быту.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Разрушение твердых пород в природе. Почва, ее состав. Живые существа почвы. Представление об образовании поч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манной хозяйственной деятельности людей. Охрана почвы.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Растения, их разнообразие. Группы растений (водоросли, мхи, папоротники, хвойные, цветковые), виды растений. Ды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хание и питание растений. Размножение и развитие расте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Животные, их разнообразие.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Группы животных (насеко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мые, рыбы, земноводные, пресмыкающиеся, птицы, звери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др.).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Растительноядные, насекомоядные, хищные, всеядные жи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вотные. Цепи питания. Сеть питания и экологическая пира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Грибы, их разнообразие и строение (на примере шляпоч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о круговороте жизни и его звеньях (орга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обнаружение крахмала в продук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тах питания; изучение свойств воды, очистка загрязненной воды с помощью фильтра; рассматривание плодов и семян растений, определение признаков их приспособленности к распространению ветром, животными; распознавание при родных объектов с помощью атласа-определителя.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«Мы и наше здоровье» (10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гигиена.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Кожа, ее значение и гигиена. Первая помощь при небольших ранениях, ушибах, ожогах, обмораживании.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Питательные вещества: белки, жиры, углеводы, витами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ны. Пищеварительная система, ее роль в организме. Гигиена питания.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Дыхательная и кровеносная системы, их роль в организ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Закаливание воздухом, водой, солнцем. Инфекционные болезни и способы их предупреждения. Здоровый образ жиз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ни. Табак, алкоголь, наркотики — враги здоровья.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внешним строением кожи; упражнения в оказании первой помощи при неболь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ших повреждениях кожи; изучение содержания питательных веществ в различных продуктах (по информации на упаков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ках); подсчет ударов пульса.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«Наша безопасность» (7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действовать при возникновении пожара в квартире (доме), при аварии водопровода, утечке газа.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Правила безопасного поведения пешехода на улице. Без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опасность при езде на велосипеде, автомобиле, в обществен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 транспорте. Дорожные знаки, их роль в обеспечении без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мационно-указательные, знаки сервиса.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Опасные места в квартире, доме и его окрестностях: бал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це, водоеме — источник опасности.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Правила поведения в опасных местах. Гроза — опасное явление природы. Как вести себя во время грозы.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Ядовитые растения и грибы. Как избежать отравления растениями и грибами. Опасные животные: змеи и др. Пра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вила безопасности при обращении с кошкой и собакой.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Экологическая безопасность. Как защититься от загряз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щититься от продуктов питания, содержащих загрязняющие вещества.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Экскурсия: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дорожными знаками в окрест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ностях школы.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устройством и рабо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той бытового фильтра для воды.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«Чему учит экономика» (12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Потребности людей. Какие потребности удовлетворяет экономика. Что такое товары и услуги.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Природные богатства — основа экономики. Капитал и труд, их значение для производства товаров и услуг. Физи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ческий и умственный труд. Зависимость успеха труда от об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разования и здоровья людей.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Полезные ископаемые, их разнообразие, роль в экономи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ке. Способы добычи полезных ископаемых. Охрана подзем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богатств.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Растениеводство и животноводство — отрасли сельского хозяйства. Промышленность и ее основные отрасли: электро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энергетика, металлургия, машиностроение, легкая промыш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ленность, пищевая промышленность и др.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денег в экономике. Денежные единицы разных стран (рубль, доллар, евро). Заработная плата.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Государственный бюджет. Доходы и расходы бюджета. Налоги. На что государство тратит деньги.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ние. Построение безопасной экономики — одна из важней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ших задач общества в XXI веке.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рассматривание и определение об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разцов полезных ископаемых; знакомство с культурными рас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тениями, составление устного описания рассмотренных расте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ний; знакомство с современными российскими монетами.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«Путешествие по городам и странам» (15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Города Золотого кольца России — слава и гордость всей страны. Их прошлое и настоящее, основные достопримеча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тельности, охрана памятников истории и культуры.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Страны, граничащие с Россией,— наши ближайшие соседи.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Страны зарубежной Европы, их многообразие, располо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Знаменитые места мира: знакомство с выдающимися па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Бережное отношение к культурному наследию человече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 — долг всего общества и каждого человека.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 и показ на карте изучаемых географических объектов.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E820AB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20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</w:t>
      </w:r>
      <w:r w:rsidR="009B3BB4"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КЛАСС (68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«Земля и человечество» (9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 глазами астронома. Что изучает астрономия. Небес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тела: звезды, планеты и спутники планет. Земля — пла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нета Солнечной системы. Луна — естественный спутник Зем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 глазами географа. Что изучает география. Изобра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Миг глазами историка. Что изучает история. Историчес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кие источники. Счет лет в истории. Историческая карта.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родное сотрудничество в области охраны окружающей сре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ды. Всемирное наследие. Международная Красная книга.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картой звездного не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ба; поиск и показ изучаемых объектов на глобусе и геогра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фической карте; знакомство с историческими картами.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 Природа России» (10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Разнообразие и красота природы России. Важнейшие равнины и горы, моря, озера и реки нашей страны (в фор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 путешествия по физической карте России).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Природные зоны нашей страны: зона арктических пус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роды каждой из зон. Взаимосвязи в природе, приспособлен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мость бережного отношения к природе в местах отдыха насе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ления. Правила безопасного поведения отдыхающих у моря.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об экологическом равновесии и необходи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мости его учета в процессе хозяйственной деятельности людей.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 и показ на физической кар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изучаемых географических объектов; поиск и показ изу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чаемых объектов на карте природных зон России; рассмат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ривание гербарных экземпляров растений различных 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родных зон, выявление признаков их приспособленности к условиям жизни.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«Родной край — часть большой страны» (15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край на карте Родины. Карта родного края.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земной поверхности в нашем крае. Изменение по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доемы края, их значение в природе и жизни человека. Из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менение водоемов в результате деятельности человека. Ох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рана водоемов нашего края. •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Полезные ископаемые нашего края, их основные свой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ства, практическое значение, места и способы добычи. Охра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 недр в нашем крае.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Ознакомление с важнейшими видами почв края (подзо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листые, черноземные и т. д.). Охрана почв в нашем крае.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Природные сообщества (на примере леса, луга, пресного водоема). Разнообразие растений и животных различных со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обществ. Экологические связи в сообществах. Охрана 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родных сообществ.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сельского хозяйства края, связанные с при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родными условиями. Растениеводство в нашем крае, его от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расли (полеводство, овощеводство, плодоводство, цветовод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ство). Сорта культурных растений. Представление о биоло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ство, рыбоводство, пчеловодство и др.). Породы домашних животных.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Экскурсии: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ного водоема, их распознавание в природных условиях с по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мощью атласа-определителя.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работы: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картой края; рассмат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ривание образцов полезных ископаемых своего края, определе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их свойств; рассматривание гербарных экземпляров расте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 различных сообществ, их распознавание с помощью атла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са-определителя; знакомство с культурными растениями края.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«Страницы всемирной истории» (5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рассказывают христианский храм, мусульманская мечеть, за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мок феодала, дом крестьянина.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Новое время; достижения на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уки и техники, объединившие весь мир: пароход, паровоз, железные дороги, электричество, телеграф.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Великие геогра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фические открытия. Новейшее время. Представление о ско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рости перемен в XX в. Достижения науки и техники. Осо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знание человечеством ответственности за сохранение мира на планете.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«Страницы истории России» (20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такие славяне. Восточные славяне. Природные усло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вия жизни восточных славян, их быт, нравы, верования.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Века Древней Руси. Территория и население Древней Ру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си. Княжеская власть. Крещение Руси. Русь — страна горо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дов. Киев — столица Древней Руси. Господин Великий Нов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город. Первое свидетельство о Москве. Культура, быт и нра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 Древней Руси.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Наше Отечество в XIII—XV вв. Нашествие хана Батыя. Русь и Золотая Орда. Оборона северо-западных рубежей Ру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си. Князь Александр Невский. Московская Русь. Московс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кие князья — собиратели русских земель. Дмитрий Донской. Куликовская битва.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ретий. Образование единого Русского государства. Культура, быт и нравы страны в XIII—XV вв.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Наше Отечество в XVI — XVII вв. Патриотический подвиг Кузьмы Минина и Дмитрия Пожарского. Утверждение но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вой царской династии Романовых. Освоение Сибири. Зем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лепроходцы. Культура, быт и нравы страны в XVI—XVII вв.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Россия в XVIII в. Петр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ервый — царь-преобразователь. Новая столица России — Петербург. Провозглашение России империей. Россия при Екатерине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торой. Дворяне и кресть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яне. Век русской славы: А. В. Суворов, Ф. Ф. Ушаков. Культура, быт и нравы России в XVIII 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Россия в XIX — начале XX 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Отечественная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война 1812 г. Бородинское сражение. М. И. Кутузов. Царь-освобо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дитель Александр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торой. Культура, быт и нравы России в XIX - начале XX 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Россия в XX в. Участие России в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ервой мировой вой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не. Николай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торой — последний император России. Рево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Наша страна в 1945 —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Преобразования в России в 90-е гг. XX в. Культура Рос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сии в XX </w:t>
      </w:r>
      <w:proofErr w:type="gramStart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Экскурсия: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историческими достопримеча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тельностями родного края (города, села).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Практическая работа: 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найти и показать изучаемые объ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екты на исторических картах.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« Современная Россия» (9 ч)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— граждане России. Конституция России — наш ос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Государственное устройство России: Президент, Феде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ральное собрание, Правительство.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Многонациональный состав населения России.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Регионы России: Дальний Восток, Сибирь, Урал, Север Европейской России, Центр Европейской России, Юг Евро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пейской России. Природа, хозяйство, крупные города, исто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рические места, знаменитые люди, памятники культуры в ре</w:t>
      </w:r>
      <w:r w:rsidRPr="009B3B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гионах.</w:t>
      </w: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3BB4" w:rsidRPr="009B3BB4" w:rsidRDefault="009B3BB4" w:rsidP="009B3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9B3BB4" w:rsidRPr="009B3BB4" w:rsidSect="00D0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09B"/>
    <w:multiLevelType w:val="multilevel"/>
    <w:tmpl w:val="D1E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A37CF"/>
    <w:multiLevelType w:val="multilevel"/>
    <w:tmpl w:val="6160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579B8"/>
    <w:multiLevelType w:val="multilevel"/>
    <w:tmpl w:val="282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12750"/>
    <w:multiLevelType w:val="multilevel"/>
    <w:tmpl w:val="A158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F2AD2"/>
    <w:multiLevelType w:val="multilevel"/>
    <w:tmpl w:val="E1FE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768E1"/>
    <w:multiLevelType w:val="multilevel"/>
    <w:tmpl w:val="7B2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F0151"/>
    <w:multiLevelType w:val="multilevel"/>
    <w:tmpl w:val="694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E6287"/>
    <w:multiLevelType w:val="multilevel"/>
    <w:tmpl w:val="5A3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4410F5"/>
    <w:multiLevelType w:val="multilevel"/>
    <w:tmpl w:val="848A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6A07B4"/>
    <w:multiLevelType w:val="multilevel"/>
    <w:tmpl w:val="85A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30A26"/>
    <w:multiLevelType w:val="multilevel"/>
    <w:tmpl w:val="FF0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ED0D30"/>
    <w:multiLevelType w:val="multilevel"/>
    <w:tmpl w:val="4ADC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C4CA2"/>
    <w:multiLevelType w:val="multilevel"/>
    <w:tmpl w:val="3E8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6349D3"/>
    <w:multiLevelType w:val="multilevel"/>
    <w:tmpl w:val="BBF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25687"/>
    <w:multiLevelType w:val="multilevel"/>
    <w:tmpl w:val="615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9A63F0"/>
    <w:multiLevelType w:val="multilevel"/>
    <w:tmpl w:val="690A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FA1C82"/>
    <w:multiLevelType w:val="multilevel"/>
    <w:tmpl w:val="A23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61BCD"/>
    <w:multiLevelType w:val="multilevel"/>
    <w:tmpl w:val="9CAC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9B6BCC"/>
    <w:multiLevelType w:val="multilevel"/>
    <w:tmpl w:val="641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7276BA"/>
    <w:multiLevelType w:val="multilevel"/>
    <w:tmpl w:val="14AC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8A2DF7"/>
    <w:multiLevelType w:val="multilevel"/>
    <w:tmpl w:val="258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5941FB"/>
    <w:multiLevelType w:val="multilevel"/>
    <w:tmpl w:val="030A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11FBD"/>
    <w:multiLevelType w:val="multilevel"/>
    <w:tmpl w:val="AD68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20"/>
  </w:num>
  <w:num w:numId="5">
    <w:abstractNumId w:val="7"/>
  </w:num>
  <w:num w:numId="6">
    <w:abstractNumId w:val="17"/>
  </w:num>
  <w:num w:numId="7">
    <w:abstractNumId w:val="22"/>
  </w:num>
  <w:num w:numId="8">
    <w:abstractNumId w:val="9"/>
  </w:num>
  <w:num w:numId="9">
    <w:abstractNumId w:val="0"/>
  </w:num>
  <w:num w:numId="10">
    <w:abstractNumId w:val="15"/>
  </w:num>
  <w:num w:numId="11">
    <w:abstractNumId w:val="14"/>
  </w:num>
  <w:num w:numId="12">
    <w:abstractNumId w:val="16"/>
  </w:num>
  <w:num w:numId="13">
    <w:abstractNumId w:val="8"/>
  </w:num>
  <w:num w:numId="14">
    <w:abstractNumId w:val="19"/>
  </w:num>
  <w:num w:numId="15">
    <w:abstractNumId w:val="6"/>
  </w:num>
  <w:num w:numId="16">
    <w:abstractNumId w:val="11"/>
  </w:num>
  <w:num w:numId="17">
    <w:abstractNumId w:val="12"/>
  </w:num>
  <w:num w:numId="18">
    <w:abstractNumId w:val="5"/>
  </w:num>
  <w:num w:numId="19">
    <w:abstractNumId w:val="3"/>
  </w:num>
  <w:num w:numId="20">
    <w:abstractNumId w:val="4"/>
  </w:num>
  <w:num w:numId="21">
    <w:abstractNumId w:val="13"/>
  </w:num>
  <w:num w:numId="22">
    <w:abstractNumId w:val="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BB4"/>
    <w:rsid w:val="009B3BB4"/>
    <w:rsid w:val="00BF2330"/>
    <w:rsid w:val="00D05D40"/>
    <w:rsid w:val="00E8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3B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13144</Words>
  <Characters>74927</Characters>
  <Application>Microsoft Office Word</Application>
  <DocSecurity>0</DocSecurity>
  <Lines>624</Lines>
  <Paragraphs>175</Paragraphs>
  <ScaleCrop>false</ScaleCrop>
  <Company/>
  <LinksUpToDate>false</LinksUpToDate>
  <CharactersWithSpaces>87896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2019-06-15T12:49:00Z</dcterms:created>
  <dcterms:modified xsi:type="dcterms:W3CDTF">2019-06-16T23:58:00Z</dcterms:modified>
</cp:coreProperties>
</file>